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5C" w:rsidRPr="00777D5C" w:rsidRDefault="00777D5C" w:rsidP="00777D5C">
      <w:pPr>
        <w:tabs>
          <w:tab w:val="left" w:pos="350"/>
        </w:tabs>
        <w:suppressAutoHyphens/>
        <w:rPr>
          <w:rFonts w:ascii="ＭＳ 明朝" w:eastAsia="ＭＳ 明朝" w:hAnsi="ＭＳ 明朝" w:cs="Times New Roman"/>
        </w:rPr>
      </w:pPr>
      <w:r w:rsidRPr="00777D5C">
        <w:rPr>
          <w:rFonts w:ascii="ＭＳ 明朝" w:eastAsia="ＭＳ 明朝" w:hAnsi="ＭＳ 明朝" w:cs="Times New Roman" w:hint="eastAsia"/>
        </w:rPr>
        <w:t>（ 様式第２号 ）</w:t>
      </w:r>
    </w:p>
    <w:p w:rsidR="00777D5C" w:rsidRPr="00777D5C" w:rsidRDefault="00777D5C" w:rsidP="00777D5C">
      <w:pPr>
        <w:tabs>
          <w:tab w:val="left" w:pos="350"/>
        </w:tabs>
        <w:suppressAutoHyphens/>
        <w:rPr>
          <w:rFonts w:ascii="ＭＳ 明朝" w:eastAsia="ＭＳ 明朝" w:hAnsi="ＭＳ 明朝" w:cs="Times New Roman"/>
        </w:rPr>
      </w:pPr>
    </w:p>
    <w:p w:rsidR="00777D5C" w:rsidRPr="00777D5C" w:rsidRDefault="00777D5C" w:rsidP="00777D5C">
      <w:pPr>
        <w:tabs>
          <w:tab w:val="left" w:pos="350"/>
        </w:tabs>
        <w:suppressAutoHyphens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77D5C">
        <w:rPr>
          <w:rFonts w:ascii="ＭＳ 明朝" w:eastAsia="ＭＳ 明朝" w:hAnsi="ＭＳ 明朝" w:cs="Times New Roman" w:hint="eastAsia"/>
          <w:sz w:val="24"/>
          <w:szCs w:val="24"/>
        </w:rPr>
        <w:t>情報セキュリティマネジメントシステム関連認証一覧表</w:t>
      </w:r>
    </w:p>
    <w:p w:rsidR="00777D5C" w:rsidRPr="00777D5C" w:rsidRDefault="00777D5C" w:rsidP="00777D5C">
      <w:pPr>
        <w:suppressAutoHyphens/>
        <w:rPr>
          <w:rFonts w:ascii="ＭＳ 明朝" w:eastAsia="ＭＳ 明朝" w:hAnsi="ＭＳ 明朝" w:cs="Times New Roman"/>
        </w:rPr>
      </w:pPr>
    </w:p>
    <w:p w:rsidR="00777D5C" w:rsidRPr="00777D5C" w:rsidRDefault="00777D5C" w:rsidP="00777D5C">
      <w:pPr>
        <w:suppressAutoHyphens/>
        <w:wordWrap w:val="0"/>
        <w:jc w:val="right"/>
        <w:rPr>
          <w:rFonts w:ascii="ＭＳ 明朝" w:eastAsia="ＭＳ 明朝" w:hAnsi="ＭＳ 明朝" w:cs="Times New Roman"/>
          <w:u w:val="single"/>
        </w:rPr>
      </w:pPr>
      <w:r w:rsidRPr="00777D5C">
        <w:rPr>
          <w:rFonts w:ascii="ＭＳ 明朝" w:eastAsia="ＭＳ 明朝" w:hAnsi="ＭＳ 明朝" w:cs="Times New Roman" w:hint="eastAsia"/>
          <w:u w:val="single"/>
        </w:rPr>
        <w:t xml:space="preserve">商号又は名称　　　　　　　　　　　</w:t>
      </w:r>
    </w:p>
    <w:p w:rsidR="00777D5C" w:rsidRPr="00777D5C" w:rsidRDefault="00777D5C" w:rsidP="00777D5C">
      <w:pPr>
        <w:suppressAutoHyphens/>
        <w:jc w:val="right"/>
        <w:rPr>
          <w:rFonts w:ascii="ＭＳ 明朝" w:eastAsia="ＭＳ 明朝" w:hAnsi="ＭＳ 明朝" w:cs="Times New Roman"/>
          <w:u w:val="single"/>
        </w:rPr>
      </w:pPr>
    </w:p>
    <w:p w:rsidR="00777D5C" w:rsidRPr="00777D5C" w:rsidRDefault="00777D5C" w:rsidP="00777D5C">
      <w:pPr>
        <w:suppressAutoHyphens/>
        <w:jc w:val="right"/>
        <w:rPr>
          <w:rFonts w:ascii="ＭＳ 明朝" w:eastAsia="ＭＳ 明朝" w:hAnsi="ＭＳ 明朝" w:cs="Times New Roman"/>
          <w:u w:val="single"/>
        </w:rPr>
      </w:pPr>
    </w:p>
    <w:p w:rsidR="00777D5C" w:rsidRDefault="00777D5C" w:rsidP="00777D5C">
      <w:pPr>
        <w:suppressAutoHyphens/>
        <w:jc w:val="right"/>
        <w:rPr>
          <w:rFonts w:ascii="ＭＳ 明朝" w:eastAsia="ＭＳ 明朝" w:hAnsi="ＭＳ 明朝" w:cs="Times New Roman"/>
          <w:u w:val="single"/>
        </w:rPr>
      </w:pPr>
    </w:p>
    <w:p w:rsidR="005121B0" w:rsidRPr="00777D5C" w:rsidRDefault="005121B0" w:rsidP="00777D5C">
      <w:pPr>
        <w:suppressAutoHyphens/>
        <w:jc w:val="right"/>
        <w:rPr>
          <w:rFonts w:ascii="ＭＳ 明朝" w:eastAsia="ＭＳ 明朝" w:hAnsi="ＭＳ 明朝" w:cs="Times New Roman" w:hint="eastAsia"/>
          <w:u w:val="single"/>
        </w:rPr>
      </w:pPr>
    </w:p>
    <w:p w:rsidR="002927CC" w:rsidRPr="00777D5C" w:rsidRDefault="002927CC" w:rsidP="00777D5C">
      <w:pPr>
        <w:suppressAutoHyphens/>
        <w:jc w:val="right"/>
        <w:rPr>
          <w:rFonts w:ascii="ＭＳ 明朝" w:eastAsia="ＭＳ 明朝" w:hAnsi="ＭＳ 明朝" w:cs="Times New Roman"/>
          <w:u w:val="single"/>
        </w:rPr>
      </w:pPr>
    </w:p>
    <w:tbl>
      <w:tblPr>
        <w:tblStyle w:val="a3"/>
        <w:tblpPr w:leftFromText="142" w:rightFromText="142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3"/>
        <w:gridCol w:w="2022"/>
        <w:gridCol w:w="1928"/>
        <w:gridCol w:w="3599"/>
      </w:tblGrid>
      <w:tr w:rsidR="00777D5C" w:rsidRPr="00777D5C" w:rsidTr="002927CC">
        <w:trPr>
          <w:trHeight w:val="630"/>
        </w:trPr>
        <w:tc>
          <w:tcPr>
            <w:tcW w:w="9322" w:type="dxa"/>
            <w:gridSpan w:val="4"/>
            <w:noWrap/>
            <w:vAlign w:val="center"/>
            <w:hideMark/>
          </w:tcPr>
          <w:p w:rsidR="00777D5C" w:rsidRPr="00777D5C" w:rsidRDefault="00777D5C" w:rsidP="00777D5C">
            <w:pPr>
              <w:suppressAutoHyphens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>情報セキュリティに関する公的認証</w:t>
            </w:r>
          </w:p>
        </w:tc>
      </w:tr>
      <w:tr w:rsidR="00777D5C" w:rsidRPr="00777D5C" w:rsidTr="002927CC">
        <w:trPr>
          <w:trHeight w:val="630"/>
        </w:trPr>
        <w:tc>
          <w:tcPr>
            <w:tcW w:w="1773" w:type="dxa"/>
            <w:noWrap/>
            <w:vAlign w:val="center"/>
            <w:hideMark/>
          </w:tcPr>
          <w:p w:rsidR="00777D5C" w:rsidRPr="00777D5C" w:rsidRDefault="00777D5C" w:rsidP="00777D5C">
            <w:pPr>
              <w:suppressAutoHyphens/>
              <w:jc w:val="center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>認証名称</w:t>
            </w:r>
          </w:p>
        </w:tc>
        <w:tc>
          <w:tcPr>
            <w:tcW w:w="2022" w:type="dxa"/>
            <w:noWrap/>
            <w:vAlign w:val="center"/>
            <w:hideMark/>
          </w:tcPr>
          <w:p w:rsidR="00777D5C" w:rsidRPr="00777D5C" w:rsidRDefault="00777D5C" w:rsidP="00777D5C">
            <w:pPr>
              <w:suppressAutoHyphens/>
              <w:jc w:val="center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>取得年月</w:t>
            </w:r>
          </w:p>
        </w:tc>
        <w:tc>
          <w:tcPr>
            <w:tcW w:w="1928" w:type="dxa"/>
            <w:noWrap/>
            <w:vAlign w:val="center"/>
            <w:hideMark/>
          </w:tcPr>
          <w:p w:rsidR="00777D5C" w:rsidRPr="00777D5C" w:rsidRDefault="00777D5C" w:rsidP="00777D5C">
            <w:pPr>
              <w:suppressAutoHyphens/>
              <w:jc w:val="center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>認証番号</w:t>
            </w:r>
          </w:p>
        </w:tc>
        <w:tc>
          <w:tcPr>
            <w:tcW w:w="3599" w:type="dxa"/>
            <w:noWrap/>
            <w:vAlign w:val="center"/>
            <w:hideMark/>
          </w:tcPr>
          <w:p w:rsidR="00777D5C" w:rsidRPr="00777D5C" w:rsidRDefault="00777D5C" w:rsidP="00777D5C">
            <w:pPr>
              <w:suppressAutoHyphens/>
              <w:jc w:val="center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>認証の内容</w:t>
            </w:r>
          </w:p>
        </w:tc>
      </w:tr>
      <w:tr w:rsidR="00777D5C" w:rsidRPr="00777D5C" w:rsidTr="002927CC">
        <w:trPr>
          <w:trHeight w:val="630"/>
        </w:trPr>
        <w:tc>
          <w:tcPr>
            <w:tcW w:w="1773" w:type="dxa"/>
            <w:noWrap/>
            <w:vAlign w:val="center"/>
            <w:hideMark/>
          </w:tcPr>
          <w:p w:rsidR="00777D5C" w:rsidRPr="00777D5C" w:rsidRDefault="00777D5C" w:rsidP="00777D5C">
            <w:pPr>
              <w:suppressAutoHyphens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>（例）</w:t>
            </w:r>
          </w:p>
          <w:p w:rsidR="00777D5C" w:rsidRPr="00777D5C" w:rsidRDefault="00777D5C" w:rsidP="00777D5C">
            <w:pPr>
              <w:suppressAutoHyphens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>XXX00000</w:t>
            </w:r>
          </w:p>
        </w:tc>
        <w:tc>
          <w:tcPr>
            <w:tcW w:w="2022" w:type="dxa"/>
            <w:noWrap/>
            <w:vAlign w:val="center"/>
            <w:hideMark/>
          </w:tcPr>
          <w:p w:rsidR="00777D5C" w:rsidRPr="00777D5C" w:rsidRDefault="00777D5C" w:rsidP="00777D5C">
            <w:pPr>
              <w:suppressAutoHyphens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>20XX年X月X日</w:t>
            </w:r>
          </w:p>
        </w:tc>
        <w:tc>
          <w:tcPr>
            <w:tcW w:w="1928" w:type="dxa"/>
            <w:noWrap/>
            <w:vAlign w:val="center"/>
            <w:hideMark/>
          </w:tcPr>
          <w:p w:rsidR="00777D5C" w:rsidRPr="00777D5C" w:rsidRDefault="00777D5C" w:rsidP="00777D5C">
            <w:pPr>
              <w:suppressAutoHyphens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>XXX-XX0000</w:t>
            </w:r>
          </w:p>
        </w:tc>
        <w:tc>
          <w:tcPr>
            <w:tcW w:w="3599" w:type="dxa"/>
            <w:noWrap/>
            <w:vAlign w:val="center"/>
            <w:hideMark/>
          </w:tcPr>
          <w:p w:rsidR="00777D5C" w:rsidRPr="00777D5C" w:rsidRDefault="00777D5C" w:rsidP="00777D5C">
            <w:pPr>
              <w:suppressAutoHyphens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>社内における水道事業体向けシステムの開発・運用・保守等</w:t>
            </w:r>
          </w:p>
        </w:tc>
      </w:tr>
      <w:tr w:rsidR="00777D5C" w:rsidRPr="00777D5C" w:rsidTr="002927CC">
        <w:trPr>
          <w:trHeight w:val="630"/>
        </w:trPr>
        <w:tc>
          <w:tcPr>
            <w:tcW w:w="1773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022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928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3599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777D5C" w:rsidRPr="00777D5C" w:rsidTr="002927CC">
        <w:trPr>
          <w:trHeight w:val="630"/>
        </w:trPr>
        <w:tc>
          <w:tcPr>
            <w:tcW w:w="1773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022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928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3599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777D5C" w:rsidRPr="00777D5C" w:rsidTr="002927CC">
        <w:trPr>
          <w:trHeight w:val="630"/>
        </w:trPr>
        <w:tc>
          <w:tcPr>
            <w:tcW w:w="1773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022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928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3599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777D5C" w:rsidRPr="00777D5C" w:rsidTr="002927CC">
        <w:trPr>
          <w:trHeight w:val="630"/>
        </w:trPr>
        <w:tc>
          <w:tcPr>
            <w:tcW w:w="1773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022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928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3599" w:type="dxa"/>
            <w:noWrap/>
            <w:hideMark/>
          </w:tcPr>
          <w:p w:rsidR="00777D5C" w:rsidRPr="00777D5C" w:rsidRDefault="00777D5C" w:rsidP="00777D5C">
            <w:pPr>
              <w:suppressAutoHyphens/>
              <w:jc w:val="left"/>
              <w:rPr>
                <w:rFonts w:ascii="ＭＳ 明朝" w:eastAsia="ＭＳ 明朝" w:hAnsi="ＭＳ 明朝" w:cs="Times New Roman"/>
              </w:rPr>
            </w:pPr>
            <w:r w:rsidRPr="00777D5C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5121B0" w:rsidRPr="00777D5C" w:rsidTr="002927CC">
        <w:trPr>
          <w:trHeight w:val="630"/>
        </w:trPr>
        <w:tc>
          <w:tcPr>
            <w:tcW w:w="1773" w:type="dxa"/>
            <w:noWrap/>
          </w:tcPr>
          <w:p w:rsidR="005121B0" w:rsidRPr="00777D5C" w:rsidRDefault="005121B0" w:rsidP="00777D5C">
            <w:pPr>
              <w:suppressAutoHyphens/>
              <w:jc w:val="left"/>
              <w:rPr>
                <w:rFonts w:ascii="ＭＳ 明朝" w:eastAsia="ＭＳ 明朝" w:hAnsi="ＭＳ 明朝" w:cs="Times New Roman" w:hint="eastAsia"/>
              </w:rPr>
            </w:pPr>
            <w:bookmarkStart w:id="0" w:name="_GoBack"/>
            <w:bookmarkEnd w:id="0"/>
          </w:p>
        </w:tc>
        <w:tc>
          <w:tcPr>
            <w:tcW w:w="2022" w:type="dxa"/>
            <w:noWrap/>
          </w:tcPr>
          <w:p w:rsidR="005121B0" w:rsidRPr="00777D5C" w:rsidRDefault="005121B0" w:rsidP="00777D5C">
            <w:pPr>
              <w:suppressAutoHyphens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1928" w:type="dxa"/>
            <w:noWrap/>
          </w:tcPr>
          <w:p w:rsidR="005121B0" w:rsidRPr="00777D5C" w:rsidRDefault="005121B0" w:rsidP="00777D5C">
            <w:pPr>
              <w:suppressAutoHyphens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3599" w:type="dxa"/>
            <w:noWrap/>
          </w:tcPr>
          <w:p w:rsidR="005121B0" w:rsidRPr="00777D5C" w:rsidRDefault="005121B0" w:rsidP="00777D5C">
            <w:pPr>
              <w:suppressAutoHyphens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</w:tr>
    </w:tbl>
    <w:p w:rsidR="002A604B" w:rsidRPr="00777D5C" w:rsidRDefault="002A604B">
      <w:pPr>
        <w:suppressAutoHyphens/>
        <w:snapToGrid w:val="0"/>
        <w:jc w:val="left"/>
      </w:pPr>
    </w:p>
    <w:sectPr w:rsidR="002A604B" w:rsidRPr="00777D5C" w:rsidSect="00777D5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CC" w:rsidRDefault="002927CC" w:rsidP="002927CC">
      <w:r>
        <w:separator/>
      </w:r>
    </w:p>
  </w:endnote>
  <w:endnote w:type="continuationSeparator" w:id="0">
    <w:p w:rsidR="002927CC" w:rsidRDefault="002927CC" w:rsidP="0029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CC" w:rsidRDefault="002927CC" w:rsidP="002927CC">
      <w:r>
        <w:separator/>
      </w:r>
    </w:p>
  </w:footnote>
  <w:footnote w:type="continuationSeparator" w:id="0">
    <w:p w:rsidR="002927CC" w:rsidRDefault="002927CC" w:rsidP="00292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5C"/>
    <w:rsid w:val="00245CC7"/>
    <w:rsid w:val="002927CC"/>
    <w:rsid w:val="002A604B"/>
    <w:rsid w:val="005121B0"/>
    <w:rsid w:val="00777D5C"/>
    <w:rsid w:val="00C0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516C8"/>
  <w15:chartTrackingRefBased/>
  <w15:docId w15:val="{C1A0C8CE-E817-47C8-86D2-D83EB37B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7CC"/>
  </w:style>
  <w:style w:type="paragraph" w:styleId="a6">
    <w:name w:val="footer"/>
    <w:basedOn w:val="a"/>
    <w:link w:val="a7"/>
    <w:uiPriority w:val="99"/>
    <w:unhideWhenUsed/>
    <w:rsid w:val="00292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7CC"/>
  </w:style>
  <w:style w:type="paragraph" w:styleId="a8">
    <w:name w:val="Balloon Text"/>
    <w:basedOn w:val="a"/>
    <w:link w:val="a9"/>
    <w:uiPriority w:val="99"/>
    <w:semiHidden/>
    <w:unhideWhenUsed/>
    <w:rsid w:val="002A6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60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4AC64-42E9-4501-B62D-C35978F5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大分市上下水道局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大分市上下水道局</dc:creator>
  <cp:keywords/>
  <dc:description/>
  <cp:lastModifiedBy>大分市上下水道局</cp:lastModifiedBy>
  <cp:revision>4</cp:revision>
  <cp:lastPrinted>2025-03-25T01:55:00Z</cp:lastPrinted>
  <dcterms:created xsi:type="dcterms:W3CDTF">2024-10-24T05:16:00Z</dcterms:created>
  <dcterms:modified xsi:type="dcterms:W3CDTF">2025-03-25T01:56:00Z</dcterms:modified>
</cp:coreProperties>
</file>