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CB9C5" w14:textId="46714A9A" w:rsidR="00DD44D5" w:rsidRPr="00A26134" w:rsidRDefault="00B039ED" w:rsidP="00A26134">
      <w:pPr>
        <w:adjustRightInd/>
        <w:spacing w:line="280" w:lineRule="exact"/>
        <w:jc w:val="center"/>
        <w:rPr>
          <w:rFonts w:ascii="游ゴシック" w:eastAsia="游ゴシック" w:hAnsi="游ゴシック" w:cs="ＭＳ ゴシック"/>
          <w:b/>
          <w:spacing w:val="14"/>
          <w:sz w:val="24"/>
          <w:szCs w:val="24"/>
        </w:rPr>
      </w:pPr>
      <w:r w:rsidRPr="00A26134">
        <w:rPr>
          <w:rFonts w:ascii="游ゴシック" w:eastAsia="游ゴシック" w:hAnsi="游ゴシック" w:cs="ＭＳ ゴシック" w:hint="eastAsia"/>
          <w:b/>
          <w:spacing w:val="16"/>
          <w:sz w:val="24"/>
          <w:szCs w:val="24"/>
        </w:rPr>
        <w:t>令和</w:t>
      </w:r>
      <w:r w:rsidR="00FC70AE" w:rsidRPr="00A26134">
        <w:rPr>
          <w:rFonts w:ascii="游ゴシック" w:eastAsia="游ゴシック" w:hAnsi="游ゴシック" w:cs="ＭＳ ゴシック" w:hint="eastAsia"/>
          <w:b/>
          <w:spacing w:val="16"/>
          <w:sz w:val="24"/>
          <w:szCs w:val="24"/>
        </w:rPr>
        <w:t>８</w:t>
      </w:r>
      <w:r w:rsidRPr="00A26134">
        <w:rPr>
          <w:rFonts w:ascii="游ゴシック" w:eastAsia="游ゴシック" w:hAnsi="游ゴシック" w:cs="ＭＳ ゴシック" w:hint="eastAsia"/>
          <w:b/>
          <w:spacing w:val="16"/>
          <w:sz w:val="24"/>
          <w:szCs w:val="24"/>
        </w:rPr>
        <w:t>年度</w:t>
      </w:r>
      <w:r w:rsidR="00DD44D5" w:rsidRPr="00A26134">
        <w:rPr>
          <w:rFonts w:ascii="游ゴシック" w:eastAsia="游ゴシック" w:hAnsi="游ゴシック" w:cs="ＭＳ ゴシック"/>
          <w:b/>
          <w:spacing w:val="16"/>
          <w:sz w:val="24"/>
          <w:szCs w:val="24"/>
        </w:rPr>
        <w:t xml:space="preserve"> </w:t>
      </w:r>
      <w:r w:rsidR="00AC2D14" w:rsidRPr="00A26134">
        <w:rPr>
          <w:rFonts w:ascii="游ゴシック" w:eastAsia="游ゴシック" w:hAnsi="游ゴシック" w:cs="ＭＳ ゴシック" w:hint="eastAsia"/>
          <w:b/>
          <w:spacing w:val="16"/>
          <w:sz w:val="24"/>
          <w:szCs w:val="24"/>
        </w:rPr>
        <w:t>「</w:t>
      </w:r>
      <w:r w:rsidR="00726A74" w:rsidRPr="00A26134">
        <w:rPr>
          <w:rFonts w:ascii="游ゴシック" w:eastAsia="游ゴシック" w:hAnsi="游ゴシック" w:cs="ＭＳ ゴシック" w:hint="eastAsia"/>
          <w:b/>
          <w:spacing w:val="16"/>
          <w:sz w:val="24"/>
          <w:szCs w:val="24"/>
        </w:rPr>
        <w:t>目</w:t>
      </w:r>
      <w:r w:rsidR="00906266" w:rsidRPr="00A26134">
        <w:rPr>
          <w:rFonts w:ascii="游ゴシック" w:eastAsia="游ゴシック" w:hAnsi="游ゴシック" w:cs="ＭＳ ゴシック" w:hint="eastAsia"/>
          <w:b/>
          <w:spacing w:val="16"/>
          <w:sz w:val="24"/>
          <w:szCs w:val="24"/>
        </w:rPr>
        <w:t>と見え方</w:t>
      </w:r>
      <w:r w:rsidR="00726A74" w:rsidRPr="00A26134">
        <w:rPr>
          <w:rFonts w:ascii="游ゴシック" w:eastAsia="游ゴシック" w:hAnsi="游ゴシック" w:cs="ＭＳ ゴシック" w:hint="eastAsia"/>
          <w:b/>
          <w:spacing w:val="16"/>
          <w:sz w:val="24"/>
          <w:szCs w:val="24"/>
        </w:rPr>
        <w:t>の</w:t>
      </w:r>
      <w:r w:rsidR="00AB3E92" w:rsidRPr="00A26134">
        <w:rPr>
          <w:rFonts w:ascii="游ゴシック" w:eastAsia="游ゴシック" w:hAnsi="游ゴシック" w:cs="ＭＳ ゴシック" w:hint="eastAsia"/>
          <w:b/>
          <w:spacing w:val="16"/>
          <w:sz w:val="24"/>
          <w:szCs w:val="24"/>
        </w:rPr>
        <w:t>教育</w:t>
      </w:r>
      <w:r w:rsidR="00DD44D5" w:rsidRPr="00A26134">
        <w:rPr>
          <w:rFonts w:ascii="游ゴシック" w:eastAsia="游ゴシック" w:hAnsi="游ゴシック" w:cs="ＭＳ ゴシック" w:hint="eastAsia"/>
          <w:b/>
          <w:spacing w:val="14"/>
          <w:sz w:val="24"/>
          <w:szCs w:val="24"/>
        </w:rPr>
        <w:t>相談</w:t>
      </w:r>
      <w:r w:rsidR="00726A74" w:rsidRPr="00A26134">
        <w:rPr>
          <w:rFonts w:ascii="游ゴシック" w:eastAsia="游ゴシック" w:hAnsi="游ゴシック" w:cs="ＭＳ ゴシック" w:hint="eastAsia"/>
          <w:b/>
          <w:spacing w:val="14"/>
          <w:sz w:val="24"/>
          <w:szCs w:val="24"/>
        </w:rPr>
        <w:t>会</w:t>
      </w:r>
      <w:r w:rsidR="00647952" w:rsidRPr="00A26134">
        <w:rPr>
          <w:rFonts w:ascii="游ゴシック" w:eastAsia="游ゴシック" w:hAnsi="游ゴシック" w:cs="ＭＳ ゴシック" w:hint="eastAsia"/>
          <w:b/>
          <w:spacing w:val="14"/>
          <w:sz w:val="24"/>
          <w:szCs w:val="24"/>
        </w:rPr>
        <w:t>」</w:t>
      </w:r>
      <w:r w:rsidR="00DD44D5" w:rsidRPr="00A26134">
        <w:rPr>
          <w:rFonts w:ascii="游ゴシック" w:eastAsia="游ゴシック" w:hAnsi="游ゴシック" w:cs="ＭＳ ゴシック" w:hint="eastAsia"/>
          <w:b/>
          <w:spacing w:val="14"/>
          <w:sz w:val="24"/>
          <w:szCs w:val="24"/>
        </w:rPr>
        <w:t>実施要項</w:t>
      </w:r>
    </w:p>
    <w:p w14:paraId="0EBF5D43" w14:textId="77777777" w:rsidR="000D437B" w:rsidRPr="00517FBB" w:rsidRDefault="000D437B" w:rsidP="00842991">
      <w:pPr>
        <w:adjustRightInd/>
        <w:spacing w:line="280" w:lineRule="exact"/>
        <w:jc w:val="center"/>
        <w:rPr>
          <w:rFonts w:asciiTheme="majorEastAsia" w:eastAsiaTheme="majorEastAsia" w:hAnsiTheme="majorEastAsia" w:cs="Times New Roman"/>
          <w:b/>
          <w:spacing w:val="4"/>
        </w:rPr>
      </w:pPr>
    </w:p>
    <w:p w14:paraId="5E698AA3" w14:textId="60D303AE" w:rsidR="00DD44D5" w:rsidRPr="0059036B" w:rsidRDefault="00A26134" w:rsidP="00A26134">
      <w:pPr>
        <w:adjustRightInd/>
        <w:spacing w:line="280" w:lineRule="exact"/>
        <w:jc w:val="right"/>
        <w:rPr>
          <w:rFonts w:ascii="游ゴシック" w:eastAsia="游ゴシック" w:hAnsi="游ゴシック" w:cs="Times New Roman"/>
          <w:bCs/>
          <w:color w:val="FF0000"/>
          <w:spacing w:val="4"/>
        </w:rPr>
      </w:pPr>
      <w:r w:rsidRPr="0059036B">
        <w:rPr>
          <w:rFonts w:ascii="游ゴシック" w:eastAsia="游ゴシック" w:hAnsi="游ゴシック" w:cs="Times New Roman" w:hint="eastAsia"/>
          <w:bCs/>
          <w:color w:val="auto"/>
          <w:spacing w:val="4"/>
        </w:rPr>
        <w:t>あいサポおおいた（大分県立盲学校）</w:t>
      </w:r>
    </w:p>
    <w:p w14:paraId="1A410986" w14:textId="77777777" w:rsidR="00A26134" w:rsidRPr="00A26134" w:rsidRDefault="00A26134" w:rsidP="00A26134">
      <w:pPr>
        <w:adjustRightInd/>
        <w:spacing w:line="280" w:lineRule="exact"/>
        <w:jc w:val="right"/>
        <w:rPr>
          <w:rFonts w:ascii="游ゴシック" w:eastAsia="游ゴシック" w:hAnsi="游ゴシック" w:cs="Times New Roman"/>
          <w:bCs/>
          <w:spacing w:val="4"/>
        </w:rPr>
      </w:pPr>
    </w:p>
    <w:p w14:paraId="11F87682" w14:textId="3890CFCA" w:rsidR="00DD44D5" w:rsidRPr="005B4361" w:rsidRDefault="00DD44D5" w:rsidP="00AE0B63">
      <w:pPr>
        <w:adjustRightInd/>
        <w:spacing w:line="280" w:lineRule="exact"/>
        <w:ind w:left="1418" w:hanging="1418"/>
        <w:rPr>
          <w:rFonts w:ascii="游ゴシック" w:eastAsia="游ゴシック" w:hAnsi="游ゴシック" w:cs="Times New Roman"/>
          <w:spacing w:val="4"/>
        </w:rPr>
      </w:pPr>
      <w:r w:rsidRPr="005B4361">
        <w:rPr>
          <w:rFonts w:ascii="游ゴシック" w:eastAsia="游ゴシック" w:hAnsi="游ゴシック" w:hint="eastAsia"/>
          <w:spacing w:val="-6"/>
        </w:rPr>
        <w:t>１</w:t>
      </w:r>
      <w:r w:rsidRPr="005B4361">
        <w:rPr>
          <w:rFonts w:ascii="游ゴシック" w:eastAsia="游ゴシック" w:hAnsi="游ゴシック" w:cs="Times New Roman"/>
          <w:spacing w:val="-2"/>
        </w:rPr>
        <w:t xml:space="preserve">  </w:t>
      </w:r>
      <w:r w:rsidRPr="005B4361">
        <w:rPr>
          <w:rFonts w:ascii="游ゴシック" w:eastAsia="游ゴシック" w:hAnsi="游ゴシック" w:hint="eastAsia"/>
          <w:spacing w:val="-6"/>
        </w:rPr>
        <w:t>趣　旨</w:t>
      </w:r>
      <w:r w:rsidRPr="005B4361">
        <w:rPr>
          <w:rFonts w:ascii="游ゴシック" w:eastAsia="游ゴシック" w:hAnsi="游ゴシック" w:cs="Times New Roman"/>
          <w:spacing w:val="-2"/>
        </w:rPr>
        <w:t xml:space="preserve">    </w:t>
      </w:r>
      <w:r w:rsidRPr="005B4361">
        <w:rPr>
          <w:rFonts w:ascii="游ゴシック" w:eastAsia="游ゴシック" w:hAnsi="游ゴシック" w:hint="eastAsia"/>
          <w:spacing w:val="-6"/>
        </w:rPr>
        <w:t>視覚に障がいのある</w:t>
      </w:r>
      <w:r w:rsidR="00807973" w:rsidRPr="005B4361">
        <w:rPr>
          <w:rFonts w:ascii="游ゴシック" w:eastAsia="游ゴシック" w:hAnsi="游ゴシック" w:hint="eastAsia"/>
          <w:spacing w:val="-6"/>
        </w:rPr>
        <w:t>乳児</w:t>
      </w:r>
      <w:r w:rsidRPr="005B4361">
        <w:rPr>
          <w:rFonts w:ascii="游ゴシック" w:eastAsia="游ゴシック" w:hAnsi="游ゴシック" w:hint="eastAsia"/>
          <w:spacing w:val="-6"/>
        </w:rPr>
        <w:t>幼児児童生徒</w:t>
      </w:r>
      <w:r w:rsidR="00B039ED" w:rsidRPr="005B4361">
        <w:rPr>
          <w:rFonts w:ascii="游ゴシック" w:eastAsia="游ゴシック" w:hAnsi="游ゴシック" w:hint="eastAsia"/>
          <w:spacing w:val="-6"/>
        </w:rPr>
        <w:t>成人</w:t>
      </w:r>
      <w:r w:rsidRPr="005B4361">
        <w:rPr>
          <w:rFonts w:ascii="游ゴシック" w:eastAsia="游ゴシック" w:hAnsi="游ゴシック" w:hint="eastAsia"/>
          <w:spacing w:val="-6"/>
        </w:rPr>
        <w:t>及びその保護者等に対して、障がいの状態及び発達段階、特性等に応じた教育の在り方についての適切な援助を行う。</w:t>
      </w:r>
    </w:p>
    <w:p w14:paraId="03E70896" w14:textId="77777777" w:rsidR="00DD44D5" w:rsidRPr="005B4361" w:rsidRDefault="00DD44D5" w:rsidP="00AE0B63">
      <w:pPr>
        <w:adjustRightInd/>
        <w:spacing w:line="480" w:lineRule="exact"/>
        <w:rPr>
          <w:rFonts w:ascii="游ゴシック" w:eastAsia="游ゴシック" w:hAnsi="游ゴシック" w:cs="Times New Roman"/>
          <w:spacing w:val="4"/>
        </w:rPr>
      </w:pPr>
      <w:r w:rsidRPr="005B4361">
        <w:rPr>
          <w:rFonts w:ascii="游ゴシック" w:eastAsia="游ゴシック" w:hAnsi="游ゴシック" w:hint="eastAsia"/>
          <w:spacing w:val="-6"/>
        </w:rPr>
        <w:t>２</w:t>
      </w:r>
      <w:r w:rsidRPr="005B4361">
        <w:rPr>
          <w:rFonts w:ascii="游ゴシック" w:eastAsia="游ゴシック" w:hAnsi="游ゴシック" w:cs="Times New Roman"/>
          <w:spacing w:val="-2"/>
        </w:rPr>
        <w:t xml:space="preserve">  </w:t>
      </w:r>
      <w:r w:rsidRPr="005B4361">
        <w:rPr>
          <w:rFonts w:ascii="游ゴシック" w:eastAsia="游ゴシック" w:hAnsi="游ゴシック" w:hint="eastAsia"/>
          <w:spacing w:val="-6"/>
        </w:rPr>
        <w:t>主　催</w:t>
      </w:r>
      <w:r w:rsidRPr="005B4361">
        <w:rPr>
          <w:rFonts w:ascii="游ゴシック" w:eastAsia="游ゴシック" w:hAnsi="游ゴシック" w:cs="Times New Roman"/>
          <w:spacing w:val="-2"/>
        </w:rPr>
        <w:t xml:space="preserve">    </w:t>
      </w:r>
      <w:r w:rsidRPr="005B4361">
        <w:rPr>
          <w:rFonts w:ascii="游ゴシック" w:eastAsia="游ゴシック" w:hAnsi="游ゴシック" w:hint="eastAsia"/>
          <w:spacing w:val="-6"/>
        </w:rPr>
        <w:t>大分県教育委員会</w:t>
      </w:r>
      <w:r w:rsidRPr="005B4361">
        <w:rPr>
          <w:rFonts w:ascii="游ゴシック" w:eastAsia="游ゴシック" w:hAnsi="游ゴシック" w:cs="Times New Roman"/>
        </w:rPr>
        <w:t xml:space="preserve"> </w:t>
      </w:r>
    </w:p>
    <w:p w14:paraId="51410E2D" w14:textId="05DAC397" w:rsidR="00DD44D5" w:rsidRPr="005B4361" w:rsidRDefault="00DD44D5" w:rsidP="00AE0B63">
      <w:pPr>
        <w:adjustRightInd/>
        <w:spacing w:line="360" w:lineRule="exact"/>
        <w:rPr>
          <w:rFonts w:ascii="游ゴシック" w:eastAsia="游ゴシック" w:hAnsi="游ゴシック" w:cs="Times New Roman"/>
          <w:spacing w:val="4"/>
        </w:rPr>
      </w:pPr>
      <w:r w:rsidRPr="005B4361">
        <w:rPr>
          <w:rFonts w:ascii="游ゴシック" w:eastAsia="游ゴシック" w:hAnsi="游ゴシック" w:hint="eastAsia"/>
          <w:spacing w:val="-6"/>
        </w:rPr>
        <w:t>３</w:t>
      </w:r>
      <w:r w:rsidRPr="005B4361">
        <w:rPr>
          <w:rFonts w:ascii="游ゴシック" w:eastAsia="游ゴシック" w:hAnsi="游ゴシック" w:cs="Times New Roman"/>
          <w:spacing w:val="-2"/>
        </w:rPr>
        <w:t xml:space="preserve">  </w:t>
      </w:r>
      <w:r w:rsidR="00A26134">
        <w:rPr>
          <w:rFonts w:ascii="游ゴシック" w:eastAsia="游ゴシック" w:hAnsi="游ゴシック" w:cs="Times New Roman" w:hint="eastAsia"/>
          <w:spacing w:val="-2"/>
        </w:rPr>
        <w:t>相談</w:t>
      </w:r>
      <w:r w:rsidRPr="005B4361">
        <w:rPr>
          <w:rFonts w:ascii="游ゴシック" w:eastAsia="游ゴシック" w:hAnsi="游ゴシック" w:hint="eastAsia"/>
          <w:spacing w:val="-6"/>
        </w:rPr>
        <w:t>日時、会場（</w:t>
      </w:r>
      <w:r w:rsidR="005B4361">
        <w:rPr>
          <w:rFonts w:ascii="游ゴシック" w:eastAsia="游ゴシック" w:hAnsi="游ゴシック" w:hint="eastAsia"/>
          <w:spacing w:val="-6"/>
        </w:rPr>
        <w:t>1</w:t>
      </w:r>
      <w:r w:rsidR="000B6A9B" w:rsidRPr="005B4361">
        <w:rPr>
          <w:rFonts w:ascii="游ゴシック" w:eastAsia="游ゴシック" w:hAnsi="游ゴシック" w:hint="eastAsia"/>
          <w:spacing w:val="-6"/>
        </w:rPr>
        <w:t>回目は</w:t>
      </w:r>
      <w:r w:rsidR="005B4361">
        <w:rPr>
          <w:rFonts w:ascii="游ゴシック" w:eastAsia="游ゴシック" w:hAnsi="游ゴシック" w:hint="eastAsia"/>
          <w:spacing w:val="-6"/>
        </w:rPr>
        <w:t>8</w:t>
      </w:r>
      <w:r w:rsidR="000B6A9B" w:rsidRPr="005B4361">
        <w:rPr>
          <w:rFonts w:ascii="游ゴシック" w:eastAsia="游ゴシック" w:hAnsi="游ゴシック" w:hint="eastAsia"/>
          <w:spacing w:val="-6"/>
        </w:rPr>
        <w:t>月、</w:t>
      </w:r>
      <w:r w:rsidR="005B4361">
        <w:rPr>
          <w:rFonts w:ascii="游ゴシック" w:eastAsia="游ゴシック" w:hAnsi="游ゴシック" w:hint="eastAsia"/>
          <w:spacing w:val="-6"/>
        </w:rPr>
        <w:t>2</w:t>
      </w:r>
      <w:r w:rsidR="000B6A9B" w:rsidRPr="005B4361">
        <w:rPr>
          <w:rFonts w:ascii="游ゴシック" w:eastAsia="游ゴシック" w:hAnsi="游ゴシック" w:hint="eastAsia"/>
          <w:spacing w:val="-6"/>
        </w:rPr>
        <w:t>回目は</w:t>
      </w:r>
      <w:r w:rsidR="005B4361">
        <w:rPr>
          <w:rFonts w:ascii="游ゴシック" w:eastAsia="游ゴシック" w:hAnsi="游ゴシック" w:hint="eastAsia"/>
          <w:spacing w:val="-6"/>
        </w:rPr>
        <w:t>12</w:t>
      </w:r>
      <w:r w:rsidR="000B6A9B" w:rsidRPr="005B4361">
        <w:rPr>
          <w:rFonts w:ascii="游ゴシック" w:eastAsia="游ゴシック" w:hAnsi="游ゴシック" w:hint="eastAsia"/>
          <w:spacing w:val="-6"/>
        </w:rPr>
        <w:t>月に</w:t>
      </w:r>
      <w:r w:rsidR="00CF445B" w:rsidRPr="005B4361">
        <w:rPr>
          <w:rFonts w:ascii="游ゴシック" w:eastAsia="游ゴシック" w:hAnsi="游ゴシック" w:hint="eastAsia"/>
          <w:spacing w:val="-6"/>
        </w:rPr>
        <w:t>実施</w:t>
      </w:r>
      <w:r w:rsidR="00C349AB" w:rsidRPr="005B4361">
        <w:rPr>
          <w:rFonts w:ascii="游ゴシック" w:eastAsia="游ゴシック" w:hAnsi="游ゴシック" w:hint="eastAsia"/>
          <w:spacing w:val="-6"/>
        </w:rPr>
        <w:t>します</w:t>
      </w:r>
      <w:r w:rsidR="00CF445B" w:rsidRPr="005B4361">
        <w:rPr>
          <w:rFonts w:ascii="游ゴシック" w:eastAsia="游ゴシック" w:hAnsi="游ゴシック" w:hint="eastAsia"/>
          <w:spacing w:val="-6"/>
        </w:rPr>
        <w:t>。</w:t>
      </w:r>
      <w:r w:rsidRPr="005B4361">
        <w:rPr>
          <w:rFonts w:ascii="游ゴシック" w:eastAsia="游ゴシック" w:hAnsi="游ゴシック" w:hint="eastAsia"/>
          <w:spacing w:val="-6"/>
        </w:rPr>
        <w:t>）</w:t>
      </w:r>
    </w:p>
    <w:tbl>
      <w:tblPr>
        <w:tblW w:w="1029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4"/>
        <w:gridCol w:w="326"/>
        <w:gridCol w:w="748"/>
        <w:gridCol w:w="567"/>
        <w:gridCol w:w="567"/>
        <w:gridCol w:w="1843"/>
        <w:gridCol w:w="2552"/>
        <w:gridCol w:w="2497"/>
      </w:tblGrid>
      <w:tr w:rsidR="00DD44D5" w:rsidRPr="00282211" w14:paraId="06719D8E" w14:textId="77777777" w:rsidTr="002F0986">
        <w:trPr>
          <w:trHeight w:val="337"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C9AA37" w14:textId="77777777" w:rsidR="00DD44D5" w:rsidRPr="00282211" w:rsidRDefault="00DD44D5" w:rsidP="002F0986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地</w:t>
            </w:r>
            <w:r w:rsidRPr="00282211">
              <w:rPr>
                <w:rFonts w:ascii="游ゴシック" w:eastAsia="游ゴシック" w:hAnsi="游ゴシック" w:cs="Times New Roman"/>
              </w:rPr>
              <w:t xml:space="preserve"> </w:t>
            </w:r>
            <w:r w:rsidRPr="00282211">
              <w:rPr>
                <w:rFonts w:ascii="游ゴシック" w:eastAsia="游ゴシック" w:hAnsi="游ゴシック" w:hint="eastAsia"/>
              </w:rPr>
              <w:t>域</w:t>
            </w:r>
          </w:p>
        </w:tc>
        <w:tc>
          <w:tcPr>
            <w:tcW w:w="326" w:type="dxa"/>
            <w:tcBorders>
              <w:top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E93DFF7" w14:textId="77777777" w:rsidR="00DD44D5" w:rsidRPr="00282211" w:rsidRDefault="00DD44D5" w:rsidP="002F0986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回</w:t>
            </w:r>
          </w:p>
        </w:tc>
        <w:tc>
          <w:tcPr>
            <w:tcW w:w="1882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03D45C" w14:textId="77777777" w:rsidR="00DD44D5" w:rsidRPr="00282211" w:rsidRDefault="00DD44D5" w:rsidP="002F0986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期　　日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F687CA" w14:textId="77777777" w:rsidR="00DD44D5" w:rsidRPr="00282211" w:rsidRDefault="00DD44D5" w:rsidP="002F0986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時　　間</w:t>
            </w:r>
          </w:p>
        </w:tc>
        <w:tc>
          <w:tcPr>
            <w:tcW w:w="504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FC43D54" w14:textId="77777777" w:rsidR="00DD44D5" w:rsidRPr="00282211" w:rsidRDefault="00DD44D5" w:rsidP="002F0986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会　　　　　場</w:t>
            </w:r>
          </w:p>
        </w:tc>
      </w:tr>
      <w:tr w:rsidR="00663648" w:rsidRPr="00282211" w14:paraId="7A587136" w14:textId="77777777" w:rsidTr="00FC70AE">
        <w:trPr>
          <w:trHeight w:val="339"/>
        </w:trPr>
        <w:tc>
          <w:tcPr>
            <w:tcW w:w="11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FB6027D" w14:textId="77777777" w:rsidR="00663648" w:rsidRPr="00282211" w:rsidRDefault="00663648" w:rsidP="00EF637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中津教育</w:t>
            </w:r>
          </w:p>
          <w:p w14:paraId="148A4E34" w14:textId="77777777" w:rsidR="00663648" w:rsidRPr="00282211" w:rsidRDefault="00663648" w:rsidP="00EF637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事務所管内</w:t>
            </w:r>
          </w:p>
        </w:tc>
        <w:tc>
          <w:tcPr>
            <w:tcW w:w="32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8E6DDBC" w14:textId="77777777" w:rsidR="00663648" w:rsidRPr="00282211" w:rsidRDefault="00663648" w:rsidP="00EF637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cs="Times New Roman" w:hint="eastAsia"/>
              </w:rPr>
              <w:t>１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6BD53BA7" w14:textId="77777777" w:rsidR="00663648" w:rsidRPr="00282211" w:rsidRDefault="00663648" w:rsidP="00EF637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-2" w:rightChars="-47" w:right="-102" w:hangingChars="2" w:hanging="4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 xml:space="preserve"> 8</w:t>
            </w:r>
            <w:r w:rsidRPr="00282211">
              <w:rPr>
                <w:rFonts w:ascii="游ゴシック" w:eastAsia="游ゴシック" w:hAnsi="游ゴシック" w:cs="Times New Roman" w:hint="eastAsia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5E6502" w14:textId="38D9223B" w:rsidR="005D02C8" w:rsidRPr="005D02C8" w:rsidRDefault="00FC70AE" w:rsidP="002D154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３</w:t>
            </w:r>
            <w:r w:rsidR="005D02C8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55FAEF" w14:textId="0737B2EF" w:rsidR="00663648" w:rsidRPr="00282211" w:rsidRDefault="005D02C8" w:rsidP="00095DD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(</w:t>
            </w:r>
            <w:r w:rsidR="003B016D">
              <w:rPr>
                <w:rFonts w:ascii="游ゴシック" w:eastAsia="游ゴシック" w:hAnsi="游ゴシック" w:cs="Times New Roman" w:hint="eastAsia"/>
              </w:rPr>
              <w:t>月</w:t>
            </w:r>
            <w:r>
              <w:rPr>
                <w:rFonts w:ascii="游ゴシック" w:eastAsia="游ゴシック" w:hAnsi="游ゴシック" w:cs="Times New Roman" w:hint="eastAsia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886A62" w14:textId="77777777" w:rsidR="00663648" w:rsidRPr="00282211" w:rsidRDefault="000B1D2A" w:rsidP="000B1D2A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10：00～15：00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65F6FC" w14:textId="77777777" w:rsidR="00663648" w:rsidRPr="00282211" w:rsidRDefault="008C192C" w:rsidP="00EF637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中津市教育委員会</w:t>
            </w:r>
          </w:p>
          <w:p w14:paraId="71C10307" w14:textId="77777777" w:rsidR="008C192C" w:rsidRPr="008C192C" w:rsidRDefault="00663648" w:rsidP="00296D1C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 w:rsidRPr="00282211">
              <w:rPr>
                <w:rFonts w:ascii="游ゴシック" w:eastAsia="游ゴシック" w:hAnsi="游ゴシック" w:hint="eastAsia"/>
              </w:rPr>
              <w:t xml:space="preserve">　</w:t>
            </w:r>
            <w:r w:rsidR="008C192C">
              <w:rPr>
                <w:rFonts w:ascii="游ゴシック" w:eastAsia="游ゴシック" w:hAnsi="游ゴシック" w:hint="eastAsia"/>
              </w:rPr>
              <w:t>サンリブ中津２</w:t>
            </w:r>
            <w:r w:rsidR="00296D1C">
              <w:rPr>
                <w:rFonts w:ascii="游ゴシック" w:eastAsia="游ゴシック" w:hAnsi="游ゴシック" w:hint="eastAsia"/>
              </w:rPr>
              <w:t>階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149E0973" w14:textId="77777777" w:rsidR="00663648" w:rsidRPr="00663648" w:rsidRDefault="00663648" w:rsidP="0019627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196279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中津市</w:t>
            </w:r>
            <w:r w:rsidR="00196279" w:rsidRPr="00196279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豊田町9-10</w:t>
            </w:r>
          </w:p>
          <w:p w14:paraId="0DDD3575" w14:textId="77777777" w:rsidR="00196279" w:rsidRPr="00196279" w:rsidRDefault="00196279" w:rsidP="0019627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/>
                <w:spacing w:val="-10"/>
                <w:sz w:val="20"/>
              </w:rPr>
            </w:pPr>
            <w:r w:rsidRPr="00196279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(学校教育課</w:t>
            </w:r>
            <w:r w:rsidR="00663648"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0979</w:t>
            </w:r>
            <w:r w:rsidRPr="00196279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-</w:t>
            </w:r>
            <w:r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22-4941)</w:t>
            </w:r>
          </w:p>
        </w:tc>
      </w:tr>
      <w:tr w:rsidR="005D02C8" w:rsidRPr="00282211" w14:paraId="6F757071" w14:textId="77777777" w:rsidTr="00FC70AE">
        <w:tc>
          <w:tcPr>
            <w:tcW w:w="11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FC2F29" w14:textId="77777777" w:rsidR="005D02C8" w:rsidRPr="00282211" w:rsidRDefault="005D02C8" w:rsidP="005D02C8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游ゴシック" w:eastAsia="游ゴシック" w:hAnsi="游ゴシック" w:cs="Times New Roman"/>
              </w:rPr>
            </w:pPr>
          </w:p>
        </w:tc>
        <w:tc>
          <w:tcPr>
            <w:tcW w:w="326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3EAA0C30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cs="Times New Roman" w:hint="eastAsia"/>
              </w:rPr>
              <w:t>２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1CA2748B" w14:textId="77777777" w:rsidR="005D02C8" w:rsidRPr="00282211" w:rsidRDefault="00F92190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-2" w:rightChars="-47" w:right="-102" w:hangingChars="2" w:hanging="4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12</w:t>
            </w:r>
            <w:r w:rsidR="005D02C8" w:rsidRPr="00282211">
              <w:rPr>
                <w:rFonts w:ascii="游ゴシック" w:eastAsia="游ゴシック" w:hAnsi="游ゴシック" w:cs="Times New Roman"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F5DA994" w14:textId="1C70159D" w:rsidR="005D02C8" w:rsidRPr="00282211" w:rsidRDefault="003B016D" w:rsidP="002D154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１</w:t>
            </w:r>
            <w:r w:rsidR="005D02C8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673F4544" w14:textId="62D989AD" w:rsidR="005D02C8" w:rsidRPr="00282211" w:rsidRDefault="005D02C8" w:rsidP="00095DD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(</w:t>
            </w:r>
            <w:r w:rsidR="00FC70AE">
              <w:rPr>
                <w:rFonts w:ascii="游ゴシック" w:eastAsia="游ゴシック" w:hAnsi="游ゴシック" w:cs="Times New Roman" w:hint="eastAsia"/>
              </w:rPr>
              <w:t>火</w:t>
            </w:r>
            <w:r>
              <w:rPr>
                <w:rFonts w:ascii="游ゴシック" w:eastAsia="游ゴシック" w:hAnsi="游ゴシック" w:cs="Times New Roman" w:hint="eastAsia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01512BE1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10：00～15：00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0D18FA" w14:textId="77777777" w:rsidR="00196279" w:rsidRPr="00282211" w:rsidRDefault="00196279" w:rsidP="0019627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中津市教育委員会</w:t>
            </w:r>
          </w:p>
          <w:p w14:paraId="6B83F82D" w14:textId="77777777" w:rsidR="005D02C8" w:rsidRPr="00282211" w:rsidRDefault="00196279" w:rsidP="00296D1C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 xml:space="preserve">　</w:t>
            </w:r>
            <w:r>
              <w:rPr>
                <w:rFonts w:ascii="游ゴシック" w:eastAsia="游ゴシック" w:hAnsi="游ゴシック" w:hint="eastAsia"/>
              </w:rPr>
              <w:t>サンリブ中津２</w:t>
            </w:r>
            <w:r w:rsidR="00296D1C">
              <w:rPr>
                <w:rFonts w:ascii="游ゴシック" w:eastAsia="游ゴシック" w:hAnsi="游ゴシック" w:hint="eastAsia"/>
              </w:rPr>
              <w:t>階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D4B505" w14:textId="77777777" w:rsidR="00196279" w:rsidRPr="00663648" w:rsidRDefault="00196279" w:rsidP="0019627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196279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中津市豊田町9-10</w:t>
            </w:r>
          </w:p>
          <w:p w14:paraId="3B315ACE" w14:textId="77777777" w:rsidR="005D02C8" w:rsidRPr="00663648" w:rsidRDefault="00196279" w:rsidP="00196279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196279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(学校教育課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0979</w:t>
            </w:r>
            <w:r w:rsidRPr="00196279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-</w:t>
            </w:r>
            <w:r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22-4941)</w:t>
            </w:r>
          </w:p>
        </w:tc>
      </w:tr>
      <w:tr w:rsidR="005D02C8" w:rsidRPr="00282211" w14:paraId="0F380BE4" w14:textId="77777777" w:rsidTr="00FC70AE">
        <w:trPr>
          <w:trHeight w:val="467"/>
        </w:trPr>
        <w:tc>
          <w:tcPr>
            <w:tcW w:w="11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679691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別府教育</w:t>
            </w:r>
          </w:p>
          <w:p w14:paraId="2C07E15D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事務所管内</w:t>
            </w:r>
          </w:p>
        </w:tc>
        <w:tc>
          <w:tcPr>
            <w:tcW w:w="326" w:type="dxa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455D7876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cs="Times New Roman" w:hint="eastAsia"/>
              </w:rPr>
              <w:t>１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000000"/>
              <w:right w:val="nil"/>
            </w:tcBorders>
            <w:vAlign w:val="center"/>
          </w:tcPr>
          <w:p w14:paraId="2DE3323E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-2" w:rightChars="-47" w:right="-102" w:hangingChars="2" w:hanging="4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hint="eastAsia"/>
              </w:rPr>
              <w:t xml:space="preserve"> 8</w:t>
            </w:r>
            <w:r w:rsidRPr="00282211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0B332B" w14:textId="24E0EDD8" w:rsidR="005D02C8" w:rsidRPr="00282211" w:rsidRDefault="00FC70AE" w:rsidP="002D154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５</w:t>
            </w:r>
            <w:r w:rsidR="005D02C8">
              <w:rPr>
                <w:rFonts w:ascii="游ゴシック" w:eastAsia="游ゴシック" w:hAnsi="游ゴシック" w:cs="Times New Roman" w:hint="eastAsia"/>
              </w:rPr>
              <w:t>日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B6A667" w14:textId="0DAB3A35" w:rsidR="005D02C8" w:rsidRPr="00282211" w:rsidRDefault="005D02C8" w:rsidP="00095DD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(</w:t>
            </w:r>
            <w:r w:rsidR="00FC70AE">
              <w:rPr>
                <w:rFonts w:ascii="游ゴシック" w:eastAsia="游ゴシック" w:hAnsi="游ゴシック" w:cs="Times New Roman" w:hint="eastAsia"/>
              </w:rPr>
              <w:t>水</w:t>
            </w:r>
            <w:r>
              <w:rPr>
                <w:rFonts w:ascii="游ゴシック" w:eastAsia="游ゴシック" w:hAnsi="游ゴシック" w:cs="Times New Roman" w:hint="eastAsia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21A9696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10：00～15：00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703DD1" w14:textId="77777777" w:rsidR="00A25C37" w:rsidRDefault="00011467" w:rsidP="002D154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アストくにさき</w:t>
            </w:r>
          </w:p>
          <w:p w14:paraId="04307925" w14:textId="5ACFAE91" w:rsidR="00011467" w:rsidRPr="00282211" w:rsidRDefault="00011467" w:rsidP="003F219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32"/>
              <w:jc w:val="left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1階中会議室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52A43650" w14:textId="312E1BFC" w:rsidR="005D02C8" w:rsidRDefault="002F6099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国東市</w:t>
            </w:r>
            <w:r w:rsidR="00011467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国東町鶴川1</w:t>
            </w:r>
            <w:r w:rsidR="00011467">
              <w:rPr>
                <w:rFonts w:ascii="游ゴシック" w:eastAsia="游ゴシック" w:hAnsi="游ゴシック" w:cs="Times New Roman"/>
                <w:spacing w:val="-10"/>
                <w:sz w:val="20"/>
              </w:rPr>
              <w:t>60</w:t>
            </w:r>
            <w:r w:rsidR="00011467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番地2</w:t>
            </w:r>
          </w:p>
          <w:p w14:paraId="00C48BE9" w14:textId="4DD4601C" w:rsidR="002F6099" w:rsidRPr="00663648" w:rsidRDefault="00AE0B63" w:rsidP="0001146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400" w:firstLine="744"/>
              <w:jc w:val="lef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( 0978</w:t>
            </w:r>
            <w:r w:rsidR="00011467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―</w:t>
            </w:r>
            <w:r w:rsidR="00011467">
              <w:rPr>
                <w:rFonts w:ascii="游ゴシック" w:eastAsia="游ゴシック" w:hAnsi="游ゴシック" w:cs="Times New Roman"/>
                <w:spacing w:val="-10"/>
                <w:sz w:val="20"/>
              </w:rPr>
              <w:t>72</w:t>
            </w:r>
            <w:r w:rsidR="00011467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―</w:t>
            </w:r>
            <w:r w:rsidR="00011467">
              <w:rPr>
                <w:rFonts w:ascii="游ゴシック" w:eastAsia="游ゴシック" w:hAnsi="游ゴシック" w:cs="Times New Roman"/>
                <w:spacing w:val="-10"/>
                <w:sz w:val="20"/>
              </w:rPr>
              <w:t>2121</w:t>
            </w:r>
            <w:r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)</w:t>
            </w:r>
          </w:p>
        </w:tc>
      </w:tr>
      <w:tr w:rsidR="00FC70AE" w:rsidRPr="00282211" w14:paraId="3066B7C3" w14:textId="77777777" w:rsidTr="00FC70AE">
        <w:trPr>
          <w:trHeight w:val="516"/>
        </w:trPr>
        <w:tc>
          <w:tcPr>
            <w:tcW w:w="11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2CDDAD" w14:textId="77777777" w:rsidR="00FC70AE" w:rsidRPr="00282211" w:rsidRDefault="00FC70AE" w:rsidP="005D02C8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游ゴシック" w:eastAsia="游ゴシック" w:hAnsi="游ゴシック" w:cs="Times New Roman"/>
              </w:rPr>
            </w:pPr>
          </w:p>
        </w:tc>
        <w:tc>
          <w:tcPr>
            <w:tcW w:w="326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784135DC" w14:textId="77777777" w:rsidR="00FC70AE" w:rsidRPr="00282211" w:rsidRDefault="00FC70AE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cs="Times New Roman" w:hint="eastAsia"/>
              </w:rPr>
              <w:t>２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8BC32D4" w14:textId="77777777" w:rsidR="00FC70AE" w:rsidRPr="00282211" w:rsidRDefault="00FC70AE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-2" w:rightChars="-47" w:right="-102" w:hangingChars="2" w:hanging="4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12</w:t>
            </w:r>
            <w:r w:rsidRPr="00282211">
              <w:rPr>
                <w:rFonts w:ascii="游ゴシック" w:eastAsia="游ゴシック" w:hAnsi="游ゴシック" w:cs="Times New Roman"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6F6DD3C" w14:textId="5F35596F" w:rsidR="00FC70AE" w:rsidRPr="00282211" w:rsidRDefault="00FC70AE" w:rsidP="002D154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２日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7922821" w14:textId="39C02334" w:rsidR="00FC70AE" w:rsidRPr="00282211" w:rsidRDefault="00FC70AE" w:rsidP="00095DD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(水)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D1A51F5" w14:textId="77777777" w:rsidR="00FC70AE" w:rsidRPr="00282211" w:rsidRDefault="00FC70AE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10：00～15：00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14:paraId="20F44FE6" w14:textId="2A2E3B60" w:rsidR="00FC70AE" w:rsidRDefault="00FC70AE" w:rsidP="00FC70A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別府市役所</w:t>
            </w:r>
          </w:p>
          <w:p w14:paraId="6675E24D" w14:textId="0144F577" w:rsidR="00FC70AE" w:rsidRPr="00663648" w:rsidRDefault="00FC70AE" w:rsidP="00FC70A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 xml:space="preserve">　</w:t>
            </w:r>
            <w:r w:rsidR="003F2191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 xml:space="preserve">　</w:t>
            </w:r>
            <w:r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４F―１会議室</w:t>
            </w:r>
          </w:p>
        </w:tc>
        <w:tc>
          <w:tcPr>
            <w:tcW w:w="249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B2A1E7" w14:textId="77777777" w:rsidR="00FC70AE" w:rsidRDefault="00FC70AE" w:rsidP="00FC70A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別府市上野口町１番１５号</w:t>
            </w:r>
          </w:p>
          <w:p w14:paraId="2958028E" w14:textId="64011552" w:rsidR="00FC70AE" w:rsidRPr="00663648" w:rsidRDefault="00FC70AE" w:rsidP="00FC70A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(学校教育課0</w:t>
            </w:r>
            <w:r>
              <w:rPr>
                <w:rFonts w:ascii="游ゴシック" w:eastAsia="游ゴシック" w:hAnsi="游ゴシック" w:cs="Times New Roman"/>
                <w:spacing w:val="-10"/>
                <w:sz w:val="20"/>
              </w:rPr>
              <w:t>977-21-1574)</w:t>
            </w:r>
          </w:p>
        </w:tc>
      </w:tr>
      <w:tr w:rsidR="005D02C8" w:rsidRPr="00282211" w14:paraId="6ACF04C1" w14:textId="77777777" w:rsidTr="00FC70AE">
        <w:tc>
          <w:tcPr>
            <w:tcW w:w="11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A473D3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大分教育</w:t>
            </w:r>
          </w:p>
          <w:p w14:paraId="12FC6A81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事務所管内</w:t>
            </w:r>
          </w:p>
        </w:tc>
        <w:tc>
          <w:tcPr>
            <w:tcW w:w="326" w:type="dxa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788E8C49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cs="Times New Roman" w:hint="eastAsia"/>
              </w:rPr>
              <w:t>１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000000"/>
              <w:right w:val="nil"/>
            </w:tcBorders>
            <w:vAlign w:val="center"/>
          </w:tcPr>
          <w:p w14:paraId="0FA8B9EB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-2" w:rightChars="-47" w:right="-102" w:hangingChars="2" w:hanging="4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hint="eastAsia"/>
              </w:rPr>
              <w:t xml:space="preserve"> 8</w:t>
            </w:r>
            <w:r w:rsidRPr="00282211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6F12757" w14:textId="3CF4DD5E" w:rsidR="005D02C8" w:rsidRPr="00282211" w:rsidRDefault="00FC70AE" w:rsidP="002D154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-24" w:hangingChars="24" w:hanging="52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６</w:t>
            </w:r>
            <w:r w:rsidR="005D02C8">
              <w:rPr>
                <w:rFonts w:ascii="游ゴシック" w:eastAsia="游ゴシック" w:hAnsi="游ゴシック" w:cs="Times New Roman" w:hint="eastAsia"/>
              </w:rPr>
              <w:t>日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single" w:sz="4" w:space="0" w:color="000000"/>
            </w:tcBorders>
            <w:vAlign w:val="center"/>
          </w:tcPr>
          <w:p w14:paraId="7C7F0C91" w14:textId="2C288230" w:rsidR="005D02C8" w:rsidRPr="00282211" w:rsidRDefault="005D02C8" w:rsidP="00095DD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(</w:t>
            </w:r>
            <w:r w:rsidR="00FC70AE">
              <w:rPr>
                <w:rFonts w:ascii="游ゴシック" w:eastAsia="游ゴシック" w:hAnsi="游ゴシック" w:cs="Times New Roman" w:hint="eastAsia"/>
              </w:rPr>
              <w:t>木</w:t>
            </w:r>
            <w:r>
              <w:rPr>
                <w:rFonts w:ascii="游ゴシック" w:eastAsia="游ゴシック" w:hAnsi="游ゴシック" w:cs="Times New Roman" w:hint="eastAsia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1122052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10：00～15：00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1F6EB731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臼杵市教育委員会</w:t>
            </w:r>
          </w:p>
          <w:p w14:paraId="75769EA0" w14:textId="00740D2D" w:rsidR="005D02C8" w:rsidRPr="00282211" w:rsidRDefault="005D02C8" w:rsidP="00480A8D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16"/>
              <w:jc w:val="lef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臼杵市役所</w:t>
            </w:r>
            <w:r w:rsidR="00475328">
              <w:rPr>
                <w:rFonts w:ascii="游ゴシック" w:eastAsia="游ゴシック" w:hAnsi="游ゴシック"/>
              </w:rPr>
              <w:t>103</w:t>
            </w:r>
            <w:r w:rsidR="00AE0C38">
              <w:rPr>
                <w:rFonts w:ascii="游ゴシック" w:eastAsia="游ゴシック" w:hAnsi="游ゴシック" w:hint="eastAsia"/>
              </w:rPr>
              <w:t>会議室</w:t>
            </w:r>
            <w:r w:rsidR="00480A8D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62B0596F" w14:textId="77777777" w:rsidR="005D02C8" w:rsidRPr="00663648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臼杵市大字臼杵72番1</w:t>
            </w:r>
          </w:p>
          <w:p w14:paraId="2263D42A" w14:textId="77777777" w:rsidR="005D02C8" w:rsidRPr="00663648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（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0972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－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63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－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1111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）</w:t>
            </w:r>
          </w:p>
        </w:tc>
      </w:tr>
      <w:tr w:rsidR="005D02C8" w:rsidRPr="00282211" w14:paraId="4C43FE10" w14:textId="77777777" w:rsidTr="00FC70AE">
        <w:tc>
          <w:tcPr>
            <w:tcW w:w="119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F6547B" w14:textId="77777777" w:rsidR="005D02C8" w:rsidRPr="00282211" w:rsidRDefault="005D02C8" w:rsidP="005D02C8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游ゴシック" w:eastAsia="游ゴシック" w:hAnsi="游ゴシック" w:cs="Times New Roman"/>
              </w:rPr>
            </w:pPr>
          </w:p>
        </w:tc>
        <w:tc>
          <w:tcPr>
            <w:tcW w:w="326" w:type="dxa"/>
            <w:tcBorders>
              <w:right w:val="single" w:sz="4" w:space="0" w:color="000000"/>
            </w:tcBorders>
            <w:vAlign w:val="center"/>
          </w:tcPr>
          <w:p w14:paraId="5F13A99B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cs="Times New Roman" w:hint="eastAsia"/>
              </w:rPr>
              <w:t>２</w:t>
            </w:r>
          </w:p>
        </w:tc>
        <w:tc>
          <w:tcPr>
            <w:tcW w:w="748" w:type="dxa"/>
            <w:tcBorders>
              <w:left w:val="single" w:sz="4" w:space="0" w:color="000000"/>
              <w:right w:val="nil"/>
            </w:tcBorders>
            <w:vAlign w:val="center"/>
          </w:tcPr>
          <w:p w14:paraId="105E7E9F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-2" w:rightChars="-47" w:right="-102" w:hangingChars="2" w:hanging="4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12</w:t>
            </w:r>
            <w:r w:rsidRPr="00282211">
              <w:rPr>
                <w:rFonts w:ascii="游ゴシック" w:eastAsia="游ゴシック" w:hAnsi="游ゴシック" w:cs="Times New Roman"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42C4F0A" w14:textId="0520403C" w:rsidR="005D02C8" w:rsidRPr="00282211" w:rsidRDefault="003B016D" w:rsidP="002D154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３</w:t>
            </w:r>
            <w:r w:rsidR="005D02C8">
              <w:rPr>
                <w:rFonts w:ascii="游ゴシック" w:eastAsia="游ゴシック" w:hAnsi="游ゴシック" w:cs="Times New Roman" w:hint="eastAsia"/>
              </w:rPr>
              <w:t>日</w:t>
            </w:r>
          </w:p>
        </w:tc>
        <w:tc>
          <w:tcPr>
            <w:tcW w:w="567" w:type="dxa"/>
            <w:tcBorders>
              <w:left w:val="nil"/>
              <w:right w:val="single" w:sz="4" w:space="0" w:color="000000"/>
            </w:tcBorders>
            <w:vAlign w:val="center"/>
          </w:tcPr>
          <w:p w14:paraId="02E0EBBB" w14:textId="7520BF08" w:rsidR="005D02C8" w:rsidRPr="00282211" w:rsidRDefault="005D02C8" w:rsidP="00095DD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(</w:t>
            </w:r>
            <w:r w:rsidR="00FC70AE">
              <w:rPr>
                <w:rFonts w:ascii="游ゴシック" w:eastAsia="游ゴシック" w:hAnsi="游ゴシック" w:cs="Times New Roman" w:hint="eastAsia"/>
              </w:rPr>
              <w:t>木</w:t>
            </w:r>
            <w:r>
              <w:rPr>
                <w:rFonts w:ascii="游ゴシック" w:eastAsia="游ゴシック" w:hAnsi="游ゴシック" w:cs="Times New Roman" w:hint="eastAsia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02826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10：00～15：00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</w:tcPr>
          <w:p w14:paraId="2BD0EAA9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臼杵市教育委員会</w:t>
            </w:r>
          </w:p>
          <w:p w14:paraId="08C7305A" w14:textId="5A8F759B" w:rsidR="005D02C8" w:rsidRPr="00282211" w:rsidRDefault="005D02C8" w:rsidP="00AE0C3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16"/>
              <w:jc w:val="lef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臼杵市役所</w:t>
            </w:r>
            <w:r w:rsidR="00FC70AE">
              <w:rPr>
                <w:rFonts w:ascii="游ゴシック" w:eastAsia="游ゴシック" w:hAnsi="游ゴシック"/>
              </w:rPr>
              <w:t>103</w:t>
            </w:r>
            <w:r w:rsidR="00AE0C38">
              <w:rPr>
                <w:rFonts w:ascii="游ゴシック" w:eastAsia="游ゴシック" w:hAnsi="游ゴシック" w:hint="eastAsia"/>
              </w:rPr>
              <w:t>会議室</w:t>
            </w:r>
          </w:p>
        </w:tc>
        <w:tc>
          <w:tcPr>
            <w:tcW w:w="2497" w:type="dxa"/>
            <w:tcBorders>
              <w:left w:val="single" w:sz="4" w:space="0" w:color="000000"/>
              <w:right w:val="single" w:sz="12" w:space="0" w:color="auto"/>
            </w:tcBorders>
          </w:tcPr>
          <w:p w14:paraId="5C96A48E" w14:textId="77777777" w:rsidR="005D02C8" w:rsidRPr="00663648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臼杵市大字臼杵72番1</w:t>
            </w:r>
          </w:p>
          <w:p w14:paraId="1A33B218" w14:textId="77777777" w:rsidR="005D02C8" w:rsidRPr="00663648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（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0972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－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63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－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1111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）</w:t>
            </w:r>
          </w:p>
        </w:tc>
      </w:tr>
      <w:tr w:rsidR="005D02C8" w:rsidRPr="00282211" w14:paraId="1B7B4B1D" w14:textId="77777777" w:rsidTr="00FC70AE">
        <w:trPr>
          <w:trHeight w:val="484"/>
        </w:trPr>
        <w:tc>
          <w:tcPr>
            <w:tcW w:w="1194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7768041" w14:textId="77777777" w:rsidR="005D02C8" w:rsidRPr="00282211" w:rsidRDefault="005D02C8" w:rsidP="005D02C8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游ゴシック" w:eastAsia="游ゴシック" w:hAnsi="游ゴシック" w:cs="Times New Roman"/>
              </w:rPr>
            </w:pPr>
          </w:p>
        </w:tc>
        <w:tc>
          <w:tcPr>
            <w:tcW w:w="326" w:type="dxa"/>
            <w:tcBorders>
              <w:right w:val="single" w:sz="4" w:space="0" w:color="000000"/>
            </w:tcBorders>
            <w:vAlign w:val="center"/>
          </w:tcPr>
          <w:p w14:paraId="482332A7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cs="Times New Roman" w:hint="eastAsia"/>
              </w:rPr>
              <w:t>１</w:t>
            </w:r>
          </w:p>
        </w:tc>
        <w:tc>
          <w:tcPr>
            <w:tcW w:w="748" w:type="dxa"/>
            <w:tcBorders>
              <w:left w:val="single" w:sz="4" w:space="0" w:color="000000"/>
              <w:right w:val="nil"/>
            </w:tcBorders>
            <w:vAlign w:val="center"/>
          </w:tcPr>
          <w:p w14:paraId="095AFFDF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-2" w:rightChars="-47" w:right="-102" w:hangingChars="2" w:hanging="4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hint="eastAsia"/>
              </w:rPr>
              <w:t xml:space="preserve"> 8</w:t>
            </w:r>
            <w:r w:rsidRPr="00282211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16C144" w14:textId="42C91BBA" w:rsidR="005D02C8" w:rsidRPr="00282211" w:rsidRDefault="00FC70AE" w:rsidP="002D154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７</w:t>
            </w:r>
            <w:r w:rsidR="005D02C8">
              <w:rPr>
                <w:rFonts w:ascii="游ゴシック" w:eastAsia="游ゴシック" w:hAnsi="游ゴシック" w:cs="Times New Roman" w:hint="eastAsia"/>
              </w:rPr>
              <w:t>日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010A79" w14:textId="550306C7" w:rsidR="005D02C8" w:rsidRPr="00282211" w:rsidRDefault="005D02C8" w:rsidP="00095DD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(</w:t>
            </w:r>
            <w:r w:rsidR="00FC70AE">
              <w:rPr>
                <w:rFonts w:ascii="游ゴシック" w:eastAsia="游ゴシック" w:hAnsi="游ゴシック" w:cs="Times New Roman" w:hint="eastAsia"/>
              </w:rPr>
              <w:t>金</w:t>
            </w:r>
            <w:r>
              <w:rPr>
                <w:rFonts w:ascii="游ゴシック" w:eastAsia="游ゴシック" w:hAnsi="游ゴシック" w:cs="Times New Roman" w:hint="eastAsia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FB835A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10：00～15：00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EAD16F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※大分県立盲学校</w:t>
            </w:r>
          </w:p>
        </w:tc>
        <w:tc>
          <w:tcPr>
            <w:tcW w:w="2497" w:type="dxa"/>
            <w:tcBorders>
              <w:left w:val="single" w:sz="4" w:space="0" w:color="000000"/>
              <w:right w:val="single" w:sz="12" w:space="0" w:color="auto"/>
            </w:tcBorders>
          </w:tcPr>
          <w:p w14:paraId="637182F0" w14:textId="77777777" w:rsidR="005D02C8" w:rsidRPr="00663648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大分市金池町3-1-75</w:t>
            </w:r>
          </w:p>
          <w:p w14:paraId="14B91585" w14:textId="77777777" w:rsidR="005D02C8" w:rsidRPr="00663648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（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097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－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532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－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2638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）</w:t>
            </w:r>
          </w:p>
        </w:tc>
      </w:tr>
      <w:tr w:rsidR="005D02C8" w:rsidRPr="00282211" w14:paraId="6763F8C7" w14:textId="77777777" w:rsidTr="00FC70AE">
        <w:trPr>
          <w:trHeight w:val="489"/>
        </w:trPr>
        <w:tc>
          <w:tcPr>
            <w:tcW w:w="11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FD4910" w14:textId="77777777" w:rsidR="005D02C8" w:rsidRPr="00282211" w:rsidRDefault="005D02C8" w:rsidP="005D02C8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游ゴシック" w:eastAsia="游ゴシック" w:hAnsi="游ゴシック" w:cs="Times New Roman"/>
              </w:rPr>
            </w:pPr>
          </w:p>
        </w:tc>
        <w:tc>
          <w:tcPr>
            <w:tcW w:w="326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06E8C721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cs="Times New Roman" w:hint="eastAsia"/>
              </w:rPr>
              <w:t>２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2B2BE813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-2" w:rightChars="-47" w:right="-102" w:hangingChars="2" w:hanging="4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12</w:t>
            </w:r>
            <w:r w:rsidRPr="00282211">
              <w:rPr>
                <w:rFonts w:ascii="游ゴシック" w:eastAsia="游ゴシック" w:hAnsi="游ゴシック" w:cs="Times New Roman"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E72E563" w14:textId="080FA212" w:rsidR="005D02C8" w:rsidRPr="00282211" w:rsidRDefault="003B016D" w:rsidP="002D154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４</w:t>
            </w:r>
            <w:r w:rsidR="005D02C8">
              <w:rPr>
                <w:rFonts w:ascii="游ゴシック" w:eastAsia="游ゴシック" w:hAnsi="游ゴシック" w:hint="eastAsia"/>
              </w:rPr>
              <w:t>日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8D6E18E" w14:textId="0958963E" w:rsidR="005D02C8" w:rsidRPr="00282211" w:rsidRDefault="005D02C8" w:rsidP="00095DD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(</w:t>
            </w:r>
            <w:r w:rsidR="00FC70AE">
              <w:rPr>
                <w:rFonts w:ascii="游ゴシック" w:eastAsia="游ゴシック" w:hAnsi="游ゴシック" w:hint="eastAsia"/>
              </w:rPr>
              <w:t>金</w:t>
            </w:r>
            <w:r>
              <w:rPr>
                <w:rFonts w:ascii="游ゴシック" w:eastAsia="游ゴシック" w:hAnsi="游ゴシック" w:hint="eastAsia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697CF37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10：00～15：00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8F54786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/>
              </w:rPr>
            </w:pPr>
            <w:r w:rsidRPr="00282211">
              <w:rPr>
                <w:rFonts w:ascii="游ゴシック" w:eastAsia="游ゴシック" w:hAnsi="游ゴシック" w:hint="eastAsia"/>
              </w:rPr>
              <w:t>※大分県立盲学校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4C5B1A7" w14:textId="77777777" w:rsidR="005D02C8" w:rsidRPr="00663648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大分市金池町3-1-75</w:t>
            </w:r>
          </w:p>
          <w:p w14:paraId="7F3D2290" w14:textId="77777777" w:rsidR="005D02C8" w:rsidRPr="00663648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游ゴシック" w:eastAsia="游ゴシック" w:hAnsi="游ゴシック"/>
                <w:spacing w:val="-10"/>
                <w:sz w:val="20"/>
              </w:rPr>
            </w:pP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（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097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－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532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－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2638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）</w:t>
            </w:r>
          </w:p>
        </w:tc>
      </w:tr>
      <w:tr w:rsidR="005D02C8" w:rsidRPr="00282211" w14:paraId="22AEF267" w14:textId="77777777" w:rsidTr="00FC70AE">
        <w:tc>
          <w:tcPr>
            <w:tcW w:w="11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4BDDE9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佐伯教育</w:t>
            </w:r>
          </w:p>
          <w:p w14:paraId="568CF189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事務所管内</w:t>
            </w:r>
          </w:p>
        </w:tc>
        <w:tc>
          <w:tcPr>
            <w:tcW w:w="326" w:type="dxa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781AEFF5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cs="Times New Roman" w:hint="eastAsia"/>
              </w:rPr>
              <w:t>１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000000"/>
              <w:right w:val="nil"/>
            </w:tcBorders>
            <w:vAlign w:val="center"/>
          </w:tcPr>
          <w:p w14:paraId="3C74717B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-2" w:rightChars="-47" w:right="-102" w:hangingChars="2" w:hanging="4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hint="eastAsia"/>
              </w:rPr>
              <w:t xml:space="preserve"> 8</w:t>
            </w:r>
            <w:r w:rsidRPr="00282211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324FAD" w14:textId="2C572AA5" w:rsidR="005D02C8" w:rsidRPr="00282211" w:rsidRDefault="00FC70AE" w:rsidP="002D154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/>
              </w:rPr>
              <w:t>17</w:t>
            </w:r>
            <w:r w:rsidR="005D02C8">
              <w:rPr>
                <w:rFonts w:ascii="游ゴシック" w:eastAsia="游ゴシック" w:hAnsi="游ゴシック" w:cs="Times New Roman" w:hint="eastAsia"/>
              </w:rPr>
              <w:t>日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279170" w14:textId="7400119D" w:rsidR="005D02C8" w:rsidRPr="00282211" w:rsidRDefault="005D02C8" w:rsidP="008C192C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(</w:t>
            </w:r>
            <w:r w:rsidR="003B016D">
              <w:rPr>
                <w:rFonts w:ascii="游ゴシック" w:eastAsia="游ゴシック" w:hAnsi="游ゴシック" w:cs="Times New Roman" w:hint="eastAsia"/>
              </w:rPr>
              <w:t>月</w:t>
            </w:r>
            <w:r>
              <w:rPr>
                <w:rFonts w:ascii="游ゴシック" w:eastAsia="游ゴシック" w:hAnsi="游ゴシック" w:cs="Times New Roman" w:hint="eastAsia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4035D9D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10：00～15：00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302B2767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佐伯教育市民ホール</w:t>
            </w:r>
          </w:p>
          <w:p w14:paraId="02936C52" w14:textId="77777777" w:rsidR="005D02C8" w:rsidRPr="00282211" w:rsidRDefault="005D02C8" w:rsidP="003F219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32"/>
              <w:jc w:val="lef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「まな美」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6CAF275B" w14:textId="77777777" w:rsidR="005D02C8" w:rsidRPr="00663648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佐伯市中村東町６－９</w:t>
            </w:r>
          </w:p>
          <w:p w14:paraId="1685B64A" w14:textId="4DFB576E" w:rsidR="005D02C8" w:rsidRPr="00663648" w:rsidRDefault="00A06991" w:rsidP="00A0699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right="42"/>
              <w:jc w:val="righ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196279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(学校教育課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097</w:t>
            </w:r>
            <w:r>
              <w:rPr>
                <w:rFonts w:ascii="游ゴシック" w:eastAsia="游ゴシック" w:hAnsi="游ゴシック" w:cs="Times New Roman"/>
                <w:spacing w:val="-10"/>
                <w:sz w:val="20"/>
              </w:rPr>
              <w:t>2</w:t>
            </w:r>
            <w:r w:rsidRPr="00196279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-</w:t>
            </w:r>
            <w:r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22-4</w:t>
            </w:r>
            <w:r>
              <w:rPr>
                <w:rFonts w:ascii="游ゴシック" w:eastAsia="游ゴシック" w:hAnsi="游ゴシック" w:cs="Times New Roman"/>
                <w:spacing w:val="-10"/>
                <w:sz w:val="20"/>
              </w:rPr>
              <w:t>670</w:t>
            </w:r>
            <w:r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)</w:t>
            </w:r>
          </w:p>
        </w:tc>
      </w:tr>
      <w:tr w:rsidR="005D02C8" w:rsidRPr="00282211" w14:paraId="636D8D3C" w14:textId="77777777" w:rsidTr="00FC70AE">
        <w:tc>
          <w:tcPr>
            <w:tcW w:w="11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9611C4" w14:textId="77777777" w:rsidR="005D02C8" w:rsidRPr="00282211" w:rsidRDefault="005D02C8" w:rsidP="005D02C8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游ゴシック" w:eastAsia="游ゴシック" w:hAnsi="游ゴシック" w:cs="Times New Roman"/>
              </w:rPr>
            </w:pPr>
          </w:p>
        </w:tc>
        <w:tc>
          <w:tcPr>
            <w:tcW w:w="326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14345676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cs="Times New Roman" w:hint="eastAsia"/>
              </w:rPr>
              <w:t>２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36E5A092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-2" w:rightChars="-47" w:right="-102" w:hangingChars="2" w:hanging="4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12</w:t>
            </w:r>
            <w:r w:rsidRPr="00282211">
              <w:rPr>
                <w:rFonts w:ascii="游ゴシック" w:eastAsia="游ゴシック" w:hAnsi="游ゴシック" w:cs="Times New Roman"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24DC141" w14:textId="65D740C3" w:rsidR="005D02C8" w:rsidRPr="00282211" w:rsidRDefault="00FC70AE" w:rsidP="002D154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７</w:t>
            </w:r>
            <w:r w:rsidR="005D02C8">
              <w:rPr>
                <w:rFonts w:ascii="游ゴシック" w:eastAsia="游ゴシック" w:hAnsi="游ゴシック" w:cs="Times New Roman" w:hint="eastAsia"/>
              </w:rPr>
              <w:t>日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1BFBA7A4" w14:textId="7EAEEE52" w:rsidR="005D02C8" w:rsidRPr="00282211" w:rsidRDefault="005D02C8" w:rsidP="00095DD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(</w:t>
            </w:r>
            <w:r w:rsidR="00FC70AE">
              <w:rPr>
                <w:rFonts w:ascii="游ゴシック" w:eastAsia="游ゴシック" w:hAnsi="游ゴシック" w:cs="Times New Roman" w:hint="eastAsia"/>
              </w:rPr>
              <w:t>月</w:t>
            </w:r>
            <w:r>
              <w:rPr>
                <w:rFonts w:ascii="游ゴシック" w:eastAsia="游ゴシック" w:hAnsi="游ゴシック" w:cs="Times New Roman" w:hint="eastAsia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05B0DEE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10：00～15：00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603224A6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佐伯教育市民ホール</w:t>
            </w:r>
          </w:p>
          <w:p w14:paraId="7EB4CF30" w14:textId="77777777" w:rsidR="005D02C8" w:rsidRPr="00282211" w:rsidRDefault="005D02C8" w:rsidP="003F219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32"/>
              <w:jc w:val="lef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「まな美」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797D714D" w14:textId="77777777" w:rsidR="005D02C8" w:rsidRPr="00663648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佐伯市中村東町６－９</w:t>
            </w:r>
          </w:p>
          <w:p w14:paraId="5C708364" w14:textId="744A97A1" w:rsidR="005D02C8" w:rsidRPr="00663648" w:rsidRDefault="00A06991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196279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(学校教育課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097</w:t>
            </w:r>
            <w:r>
              <w:rPr>
                <w:rFonts w:ascii="游ゴシック" w:eastAsia="游ゴシック" w:hAnsi="游ゴシック" w:cs="Times New Roman"/>
                <w:spacing w:val="-10"/>
                <w:sz w:val="20"/>
              </w:rPr>
              <w:t>2</w:t>
            </w:r>
            <w:r w:rsidRPr="00196279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-</w:t>
            </w:r>
            <w:r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22-4</w:t>
            </w:r>
            <w:r>
              <w:rPr>
                <w:rFonts w:ascii="游ゴシック" w:eastAsia="游ゴシック" w:hAnsi="游ゴシック" w:cs="Times New Roman"/>
                <w:spacing w:val="-10"/>
                <w:sz w:val="20"/>
              </w:rPr>
              <w:t>670</w:t>
            </w:r>
            <w:r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)</w:t>
            </w:r>
          </w:p>
        </w:tc>
      </w:tr>
      <w:tr w:rsidR="005D02C8" w:rsidRPr="00282211" w14:paraId="5DC42F41" w14:textId="77777777" w:rsidTr="00FC70AE">
        <w:tc>
          <w:tcPr>
            <w:tcW w:w="11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CD024F0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竹田教育</w:t>
            </w:r>
          </w:p>
          <w:p w14:paraId="58260BD7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事務所管内</w:t>
            </w:r>
          </w:p>
        </w:tc>
        <w:tc>
          <w:tcPr>
            <w:tcW w:w="326" w:type="dxa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46A10C4D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cs="Times New Roman" w:hint="eastAsia"/>
              </w:rPr>
              <w:t>１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000000"/>
              <w:right w:val="nil"/>
            </w:tcBorders>
            <w:vAlign w:val="center"/>
          </w:tcPr>
          <w:p w14:paraId="2B61AD9B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-2" w:rightChars="-47" w:right="-102" w:hangingChars="2" w:hanging="4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hint="eastAsia"/>
              </w:rPr>
              <w:t xml:space="preserve"> 8</w:t>
            </w:r>
            <w:r w:rsidRPr="00282211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4DDFA9" w14:textId="1B6A3320" w:rsidR="005D02C8" w:rsidRPr="00282211" w:rsidRDefault="003B016D" w:rsidP="002D154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/>
              </w:rPr>
              <w:t>1</w:t>
            </w:r>
            <w:r w:rsidR="00FC70AE">
              <w:rPr>
                <w:rFonts w:ascii="游ゴシック" w:eastAsia="游ゴシック" w:hAnsi="游ゴシック" w:cs="Times New Roman"/>
              </w:rPr>
              <w:t>8</w:t>
            </w:r>
            <w:r w:rsidR="005D02C8">
              <w:rPr>
                <w:rFonts w:ascii="游ゴシック" w:eastAsia="游ゴシック" w:hAnsi="游ゴシック" w:cs="Times New Roman" w:hint="eastAsia"/>
              </w:rPr>
              <w:t>日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8A33C2" w14:textId="129C39C1" w:rsidR="005D02C8" w:rsidRPr="00282211" w:rsidRDefault="005D02C8" w:rsidP="008C192C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(</w:t>
            </w:r>
            <w:r w:rsidR="003B016D">
              <w:rPr>
                <w:rFonts w:ascii="游ゴシック" w:eastAsia="游ゴシック" w:hAnsi="游ゴシック" w:cs="Times New Roman" w:hint="eastAsia"/>
              </w:rPr>
              <w:t>火</w:t>
            </w:r>
            <w:r>
              <w:rPr>
                <w:rFonts w:ascii="游ゴシック" w:eastAsia="游ゴシック" w:hAnsi="游ゴシック" w:cs="Times New Roman" w:hint="eastAsia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3F05964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10：00～15：00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3A44957A" w14:textId="77777777" w:rsidR="005D02C8" w:rsidRDefault="00011467" w:rsidP="0001146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竹田市社会福祉センター</w:t>
            </w:r>
          </w:p>
          <w:p w14:paraId="4605C64D" w14:textId="2F4628C5" w:rsidR="00011467" w:rsidRPr="00282211" w:rsidRDefault="00011467" w:rsidP="00011467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16"/>
              <w:jc w:val="left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hint="eastAsia"/>
              </w:rPr>
              <w:t>ボランティア室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66955E19" w14:textId="77777777" w:rsidR="005D02C8" w:rsidRPr="00663648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/>
                <w:spacing w:val="-10"/>
                <w:sz w:val="20"/>
              </w:rPr>
            </w:pP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竹田市大字会々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1650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番地</w:t>
            </w:r>
          </w:p>
          <w:p w14:paraId="0B47D507" w14:textId="09CC3434" w:rsidR="005D02C8" w:rsidRPr="00663648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（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0974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－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63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－</w:t>
            </w:r>
            <w:r w:rsidR="00011467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3360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）</w:t>
            </w:r>
          </w:p>
        </w:tc>
      </w:tr>
      <w:tr w:rsidR="005D02C8" w:rsidRPr="00282211" w14:paraId="4380A40E" w14:textId="77777777" w:rsidTr="00FC70AE">
        <w:tc>
          <w:tcPr>
            <w:tcW w:w="11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A55B5EB" w14:textId="77777777" w:rsidR="005D02C8" w:rsidRPr="00282211" w:rsidRDefault="005D02C8" w:rsidP="005D02C8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ascii="游ゴシック" w:eastAsia="游ゴシック" w:hAnsi="游ゴシック" w:cs="Times New Roman"/>
              </w:rPr>
            </w:pPr>
          </w:p>
        </w:tc>
        <w:tc>
          <w:tcPr>
            <w:tcW w:w="326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5530C206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cs="Times New Roman" w:hint="eastAsia"/>
              </w:rPr>
              <w:t>２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4A904F39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-2" w:rightChars="-47" w:right="-102" w:hangingChars="2" w:hanging="4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12</w:t>
            </w:r>
            <w:r w:rsidRPr="00282211">
              <w:rPr>
                <w:rFonts w:ascii="游ゴシック" w:eastAsia="游ゴシック" w:hAnsi="游ゴシック" w:cs="Times New Roman"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D3C1EE4" w14:textId="178F8985" w:rsidR="005D02C8" w:rsidRPr="00282211" w:rsidRDefault="003B016D" w:rsidP="002D154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８</w:t>
            </w:r>
            <w:r w:rsidR="005D02C8">
              <w:rPr>
                <w:rFonts w:ascii="游ゴシック" w:eastAsia="游ゴシック" w:hAnsi="游ゴシック" w:cs="Times New Roman" w:hint="eastAsia"/>
              </w:rPr>
              <w:t>日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679DADC" w14:textId="5C6EE3E1" w:rsidR="005D02C8" w:rsidRPr="00282211" w:rsidRDefault="005D02C8" w:rsidP="00095DD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(</w:t>
            </w:r>
            <w:r w:rsidR="00FC70AE">
              <w:rPr>
                <w:rFonts w:ascii="游ゴシック" w:eastAsia="游ゴシック" w:hAnsi="游ゴシック" w:cs="Times New Roman" w:hint="eastAsia"/>
              </w:rPr>
              <w:t>火</w:t>
            </w:r>
            <w:r>
              <w:rPr>
                <w:rFonts w:ascii="游ゴシック" w:eastAsia="游ゴシック" w:hAnsi="游ゴシック" w:cs="Times New Roman" w:hint="eastAsia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BCDEF15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10：00～15：00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1659C535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豊後大野市教育委員会</w:t>
            </w:r>
          </w:p>
          <w:p w14:paraId="0CEF4E29" w14:textId="77777777" w:rsidR="005D02C8" w:rsidRPr="00B243A7" w:rsidRDefault="005D02C8" w:rsidP="00480A8D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100" w:firstLine="216"/>
              <w:jc w:val="left"/>
              <w:rPr>
                <w:rFonts w:ascii="游ゴシック" w:eastAsia="游ゴシック" w:hAnsi="游ゴシック"/>
              </w:rPr>
            </w:pPr>
            <w:r w:rsidRPr="00282211">
              <w:rPr>
                <w:rFonts w:ascii="游ゴシック" w:eastAsia="游ゴシック" w:hAnsi="游ゴシック" w:hint="eastAsia"/>
              </w:rPr>
              <w:t>市役所</w:t>
            </w:r>
            <w:r w:rsidR="00B243A7">
              <w:rPr>
                <w:rFonts w:ascii="游ゴシック" w:eastAsia="游ゴシック" w:hAnsi="游ゴシック" w:hint="eastAsia"/>
              </w:rPr>
              <w:t>第1会議室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4C1F54D" w14:textId="77777777" w:rsidR="005D02C8" w:rsidRDefault="005D02C8" w:rsidP="00095DD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498" w:hangingChars="300" w:hanging="498"/>
              <w:jc w:val="lef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663648">
              <w:rPr>
                <w:rFonts w:ascii="游ゴシック" w:eastAsia="游ゴシック" w:hAnsi="游ゴシック" w:hint="eastAsia"/>
                <w:spacing w:val="-10"/>
                <w:w w:val="90"/>
                <w:sz w:val="20"/>
                <w:szCs w:val="20"/>
              </w:rPr>
              <w:t>豊後大野市三重町市場1200番地</w:t>
            </w:r>
          </w:p>
          <w:p w14:paraId="53962E72" w14:textId="0116C6B2" w:rsidR="00D43AB9" w:rsidRPr="00663648" w:rsidRDefault="00D43AB9" w:rsidP="00095DD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558" w:hangingChars="300" w:hanging="558"/>
              <w:jc w:val="lef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196279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(学校教育課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097</w:t>
            </w:r>
            <w:r>
              <w:rPr>
                <w:rFonts w:ascii="游ゴシック" w:eastAsia="游ゴシック" w:hAnsi="游ゴシック" w:cs="Times New Roman"/>
                <w:spacing w:val="-10"/>
                <w:sz w:val="20"/>
              </w:rPr>
              <w:t>4</w:t>
            </w:r>
            <w:r w:rsidRPr="00196279"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-</w:t>
            </w:r>
            <w:r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22-</w:t>
            </w:r>
            <w:r>
              <w:rPr>
                <w:rFonts w:ascii="游ゴシック" w:eastAsia="游ゴシック" w:hAnsi="游ゴシック" w:cs="Times New Roman"/>
                <w:spacing w:val="-10"/>
                <w:sz w:val="20"/>
              </w:rPr>
              <w:t>1001</w:t>
            </w:r>
            <w:r>
              <w:rPr>
                <w:rFonts w:ascii="游ゴシック" w:eastAsia="游ゴシック" w:hAnsi="游ゴシック" w:cs="Times New Roman" w:hint="eastAsia"/>
                <w:spacing w:val="-10"/>
                <w:sz w:val="20"/>
              </w:rPr>
              <w:t>)</w:t>
            </w:r>
          </w:p>
        </w:tc>
      </w:tr>
      <w:tr w:rsidR="005D02C8" w:rsidRPr="00282211" w14:paraId="40814AC3" w14:textId="77777777" w:rsidTr="00FC70AE">
        <w:tc>
          <w:tcPr>
            <w:tcW w:w="11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2825B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日田教育</w:t>
            </w:r>
          </w:p>
          <w:p w14:paraId="7BEFABA8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hint="eastAsia"/>
              </w:rPr>
              <w:t>事務所管内</w:t>
            </w:r>
          </w:p>
        </w:tc>
        <w:tc>
          <w:tcPr>
            <w:tcW w:w="326" w:type="dxa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34993AA0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cs="Times New Roman" w:hint="eastAsia"/>
              </w:rPr>
              <w:t>１</w:t>
            </w:r>
          </w:p>
        </w:tc>
        <w:tc>
          <w:tcPr>
            <w:tcW w:w="748" w:type="dxa"/>
            <w:tcBorders>
              <w:top w:val="single" w:sz="12" w:space="0" w:color="auto"/>
              <w:left w:val="single" w:sz="4" w:space="0" w:color="000000"/>
              <w:right w:val="nil"/>
            </w:tcBorders>
            <w:vAlign w:val="center"/>
          </w:tcPr>
          <w:p w14:paraId="756AE9DB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-2" w:rightChars="-47" w:right="-102" w:hangingChars="2" w:hanging="4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hint="eastAsia"/>
              </w:rPr>
              <w:t xml:space="preserve"> 8</w:t>
            </w:r>
            <w:r w:rsidRPr="00282211">
              <w:rPr>
                <w:rFonts w:ascii="游ゴシック" w:eastAsia="游ゴシック" w:hAnsi="游ゴシック" w:hint="eastAsia"/>
              </w:rPr>
              <w:t>月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19A7FAE" w14:textId="3EA29EE6" w:rsidR="005D02C8" w:rsidRPr="00282211" w:rsidRDefault="00FC70AE" w:rsidP="002D154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/>
              </w:rPr>
              <w:t>19</w:t>
            </w:r>
            <w:r w:rsidR="005D02C8">
              <w:rPr>
                <w:rFonts w:ascii="游ゴシック" w:eastAsia="游ゴシック" w:hAnsi="游ゴシック" w:cs="Times New Roman" w:hint="eastAsia"/>
              </w:rPr>
              <w:t>日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single" w:sz="4" w:space="0" w:color="000000"/>
            </w:tcBorders>
            <w:vAlign w:val="center"/>
          </w:tcPr>
          <w:p w14:paraId="3F20F946" w14:textId="067A7773" w:rsidR="005D02C8" w:rsidRPr="00282211" w:rsidRDefault="005D02C8" w:rsidP="00095DD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1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(</w:t>
            </w:r>
            <w:r w:rsidR="003B016D">
              <w:rPr>
                <w:rFonts w:ascii="游ゴシック" w:eastAsia="游ゴシック" w:hAnsi="游ゴシック" w:cs="Times New Roman" w:hint="eastAsia"/>
              </w:rPr>
              <w:t>水</w:t>
            </w:r>
            <w:r>
              <w:rPr>
                <w:rFonts w:ascii="游ゴシック" w:eastAsia="游ゴシック" w:hAnsi="游ゴシック" w:cs="Times New Roman" w:hint="eastAsia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F07BBB5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10：00～15：00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14:paraId="030C2180" w14:textId="77777777" w:rsidR="00B243A7" w:rsidRDefault="003F2191" w:rsidP="0047532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/>
                <w:w w:val="90"/>
              </w:rPr>
            </w:pPr>
            <w:r>
              <w:rPr>
                <w:rFonts w:ascii="游ゴシック" w:eastAsia="游ゴシック" w:hAnsi="游ゴシック" w:hint="eastAsia"/>
              </w:rPr>
              <w:t>日田</w:t>
            </w:r>
            <w:r w:rsidR="00475328" w:rsidRPr="00282211">
              <w:rPr>
                <w:rFonts w:ascii="游ゴシック" w:eastAsia="游ゴシック" w:hAnsi="游ゴシック" w:hint="eastAsia"/>
                <w:w w:val="90"/>
              </w:rPr>
              <w:t>市役所別館</w:t>
            </w:r>
            <w:r w:rsidR="00475328" w:rsidRPr="00282211">
              <w:rPr>
                <w:rFonts w:ascii="游ゴシック" w:eastAsia="游ゴシック" w:hAnsi="游ゴシック"/>
                <w:w w:val="90"/>
              </w:rPr>
              <w:t>3</w:t>
            </w:r>
            <w:r w:rsidR="00475328" w:rsidRPr="00282211">
              <w:rPr>
                <w:rFonts w:ascii="游ゴシック" w:eastAsia="游ゴシック" w:hAnsi="游ゴシック" w:hint="eastAsia"/>
                <w:w w:val="90"/>
              </w:rPr>
              <w:t>階</w:t>
            </w:r>
          </w:p>
          <w:p w14:paraId="5274764A" w14:textId="25A6BD5C" w:rsidR="003F2191" w:rsidRPr="00D86077" w:rsidRDefault="003F2191" w:rsidP="003F219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400" w:firstLine="779"/>
              <w:jc w:val="left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hint="eastAsia"/>
                <w:w w:val="90"/>
              </w:rPr>
              <w:t>中会議室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14:paraId="3768B255" w14:textId="77777777" w:rsidR="000909B4" w:rsidRPr="00663648" w:rsidRDefault="000909B4" w:rsidP="000909B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/>
                <w:spacing w:val="-10"/>
                <w:sz w:val="20"/>
              </w:rPr>
            </w:pP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日田市</w:t>
            </w:r>
            <w:r>
              <w:rPr>
                <w:rFonts w:ascii="游ゴシック" w:eastAsia="游ゴシック" w:hAnsi="游ゴシック" w:hint="eastAsia"/>
                <w:spacing w:val="-10"/>
                <w:sz w:val="20"/>
              </w:rPr>
              <w:t>田島２丁目６－１</w:t>
            </w:r>
          </w:p>
          <w:p w14:paraId="416E535F" w14:textId="468E345B" w:rsidR="005D02C8" w:rsidRPr="00663648" w:rsidRDefault="000909B4" w:rsidP="000909B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（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0973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－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22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－</w:t>
            </w:r>
            <w:r w:rsidRPr="00663648">
              <w:rPr>
                <w:rFonts w:ascii="游ゴシック" w:eastAsia="游ゴシック" w:hAnsi="游ゴシック"/>
                <w:spacing w:val="-10"/>
                <w:sz w:val="20"/>
              </w:rPr>
              <w:t>8326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）</w:t>
            </w:r>
          </w:p>
        </w:tc>
      </w:tr>
      <w:tr w:rsidR="005D02C8" w:rsidRPr="00282211" w14:paraId="2B391EDA" w14:textId="77777777" w:rsidTr="00FC70AE">
        <w:tc>
          <w:tcPr>
            <w:tcW w:w="11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B1E0038" w14:textId="77777777" w:rsidR="005D02C8" w:rsidRPr="00282211" w:rsidRDefault="005D02C8" w:rsidP="005D02C8">
            <w:pPr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游ゴシック" w:eastAsia="游ゴシック" w:hAnsi="游ゴシック" w:cs="Times New Roman"/>
              </w:rPr>
            </w:pPr>
          </w:p>
        </w:tc>
        <w:tc>
          <w:tcPr>
            <w:tcW w:w="326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14:paraId="08FB34F8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rPr>
                <w:rFonts w:ascii="游ゴシック" w:eastAsia="游ゴシック" w:hAnsi="游ゴシック" w:cs="Times New Roman"/>
              </w:rPr>
            </w:pPr>
            <w:r w:rsidRPr="00282211">
              <w:rPr>
                <w:rFonts w:ascii="游ゴシック" w:eastAsia="游ゴシック" w:hAnsi="游ゴシック" w:cs="Times New Roman" w:hint="eastAsia"/>
              </w:rPr>
              <w:t>２</w:t>
            </w:r>
          </w:p>
        </w:tc>
        <w:tc>
          <w:tcPr>
            <w:tcW w:w="748" w:type="dxa"/>
            <w:tcBorders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282BD2A8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Chars="-2" w:rightChars="-47" w:right="-102" w:hangingChars="2" w:hanging="4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12</w:t>
            </w:r>
            <w:r w:rsidRPr="00282211">
              <w:rPr>
                <w:rFonts w:ascii="游ゴシック" w:eastAsia="游ゴシック" w:hAnsi="游ゴシック" w:cs="Times New Roman" w:hint="eastAsia"/>
              </w:rPr>
              <w:t>月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3D323A" w14:textId="10CE1C33" w:rsidR="005D02C8" w:rsidRPr="00282211" w:rsidRDefault="003B016D" w:rsidP="002D1543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432" w:hangingChars="200" w:hanging="432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/>
              </w:rPr>
              <w:t>9</w:t>
            </w:r>
            <w:r w:rsidR="005D02C8">
              <w:rPr>
                <w:rFonts w:ascii="游ゴシック" w:eastAsia="游ゴシック" w:hAnsi="游ゴシック" w:cs="Times New Roman" w:hint="eastAsia"/>
              </w:rPr>
              <w:t>日</w:t>
            </w:r>
          </w:p>
        </w:tc>
        <w:tc>
          <w:tcPr>
            <w:tcW w:w="567" w:type="dxa"/>
            <w:tcBorders>
              <w:left w:val="nil"/>
              <w:bottom w:val="single" w:sz="12" w:space="0" w:color="auto"/>
              <w:right w:val="single" w:sz="4" w:space="0" w:color="000000"/>
            </w:tcBorders>
            <w:vAlign w:val="center"/>
          </w:tcPr>
          <w:p w14:paraId="2ABCA194" w14:textId="03B873C3" w:rsidR="005D02C8" w:rsidRPr="00282211" w:rsidRDefault="005D02C8" w:rsidP="00095DDE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left="432" w:hangingChars="200" w:hanging="432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(</w:t>
            </w:r>
            <w:r w:rsidR="00FC70AE">
              <w:rPr>
                <w:rFonts w:ascii="游ゴシック" w:eastAsia="游ゴシック" w:hAnsi="游ゴシック" w:cs="Times New Roman" w:hint="eastAsia"/>
              </w:rPr>
              <w:t>水</w:t>
            </w:r>
            <w:r>
              <w:rPr>
                <w:rFonts w:ascii="游ゴシック" w:eastAsia="游ゴシック" w:hAnsi="游ゴシック" w:cs="Times New Roman" w:hint="eastAsia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18F81AF" w14:textId="77777777" w:rsidR="005D02C8" w:rsidRPr="00282211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cs="Times New Roman" w:hint="eastAsia"/>
              </w:rPr>
              <w:t>10：00～15：00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2130F96F" w14:textId="77777777" w:rsidR="003F2191" w:rsidRDefault="003F2191" w:rsidP="003F219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/>
                <w:w w:val="90"/>
              </w:rPr>
            </w:pPr>
            <w:r>
              <w:rPr>
                <w:rFonts w:ascii="游ゴシック" w:eastAsia="游ゴシック" w:hAnsi="游ゴシック" w:hint="eastAsia"/>
              </w:rPr>
              <w:t>日田</w:t>
            </w:r>
            <w:r w:rsidRPr="00282211">
              <w:rPr>
                <w:rFonts w:ascii="游ゴシック" w:eastAsia="游ゴシック" w:hAnsi="游ゴシック" w:hint="eastAsia"/>
                <w:w w:val="90"/>
              </w:rPr>
              <w:t>市役所別館</w:t>
            </w:r>
            <w:r w:rsidRPr="00282211">
              <w:rPr>
                <w:rFonts w:ascii="游ゴシック" w:eastAsia="游ゴシック" w:hAnsi="游ゴシック"/>
                <w:w w:val="90"/>
              </w:rPr>
              <w:t>3</w:t>
            </w:r>
            <w:r w:rsidRPr="00282211">
              <w:rPr>
                <w:rFonts w:ascii="游ゴシック" w:eastAsia="游ゴシック" w:hAnsi="游ゴシック" w:hint="eastAsia"/>
                <w:w w:val="90"/>
              </w:rPr>
              <w:t>階</w:t>
            </w:r>
          </w:p>
          <w:p w14:paraId="196EE507" w14:textId="6EDDEB2B" w:rsidR="005D02C8" w:rsidRPr="00282211" w:rsidRDefault="003F2191" w:rsidP="003F2191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ind w:firstLineChars="400" w:firstLine="779"/>
              <w:jc w:val="left"/>
              <w:rPr>
                <w:rFonts w:ascii="游ゴシック" w:eastAsia="游ゴシック" w:hAnsi="游ゴシック" w:cs="Times New Roman"/>
              </w:rPr>
            </w:pPr>
            <w:r>
              <w:rPr>
                <w:rFonts w:ascii="游ゴシック" w:eastAsia="游ゴシック" w:hAnsi="游ゴシック" w:hint="eastAsia"/>
                <w:w w:val="90"/>
              </w:rPr>
              <w:t>中会議室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E54F7D6" w14:textId="77777777" w:rsidR="00F655E4" w:rsidRPr="00663648" w:rsidRDefault="00F655E4" w:rsidP="00F655E4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left"/>
              <w:rPr>
                <w:rFonts w:ascii="游ゴシック" w:eastAsia="游ゴシック" w:hAnsi="游ゴシック"/>
                <w:spacing w:val="-10"/>
                <w:sz w:val="20"/>
              </w:rPr>
            </w:pP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日田市</w:t>
            </w:r>
            <w:r>
              <w:rPr>
                <w:rFonts w:ascii="游ゴシック" w:eastAsia="游ゴシック" w:hAnsi="游ゴシック" w:hint="eastAsia"/>
                <w:spacing w:val="-10"/>
                <w:sz w:val="20"/>
              </w:rPr>
              <w:t>田島２丁目６－１</w:t>
            </w:r>
          </w:p>
          <w:p w14:paraId="2CB4B2B9" w14:textId="77777777" w:rsidR="005D02C8" w:rsidRPr="00663648" w:rsidRDefault="005D02C8" w:rsidP="005D02C8">
            <w:pPr>
              <w:suppressAutoHyphens/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游ゴシック" w:eastAsia="游ゴシック" w:hAnsi="游ゴシック" w:cs="Times New Roman"/>
                <w:spacing w:val="-10"/>
                <w:sz w:val="20"/>
              </w:rPr>
            </w:pP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（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0973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－</w:t>
            </w:r>
            <w:r w:rsidRPr="00663648">
              <w:rPr>
                <w:rFonts w:ascii="游ゴシック" w:eastAsia="游ゴシック" w:hAnsi="游ゴシック" w:cs="Times New Roman"/>
                <w:spacing w:val="-10"/>
                <w:sz w:val="20"/>
              </w:rPr>
              <w:t>22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－</w:t>
            </w:r>
            <w:r w:rsidRPr="00663648">
              <w:rPr>
                <w:rFonts w:ascii="游ゴシック" w:eastAsia="游ゴシック" w:hAnsi="游ゴシック"/>
                <w:spacing w:val="-10"/>
                <w:sz w:val="20"/>
              </w:rPr>
              <w:t>8326</w:t>
            </w:r>
            <w:r w:rsidRPr="00663648">
              <w:rPr>
                <w:rFonts w:ascii="游ゴシック" w:eastAsia="游ゴシック" w:hAnsi="游ゴシック" w:hint="eastAsia"/>
                <w:spacing w:val="-10"/>
                <w:sz w:val="20"/>
              </w:rPr>
              <w:t>）</w:t>
            </w:r>
          </w:p>
        </w:tc>
      </w:tr>
    </w:tbl>
    <w:p w14:paraId="36F2A55C" w14:textId="77777777" w:rsidR="00DD44D5" w:rsidRPr="005B4361" w:rsidRDefault="00DD44D5" w:rsidP="0092137C">
      <w:pPr>
        <w:adjustRightInd/>
        <w:spacing w:beforeLines="50" w:before="147" w:line="280" w:lineRule="exact"/>
        <w:rPr>
          <w:rFonts w:ascii="游ゴシック" w:eastAsia="游ゴシック" w:hAnsi="游ゴシック" w:cs="Times New Roman"/>
          <w:spacing w:val="4"/>
        </w:rPr>
      </w:pPr>
      <w:bookmarkStart w:id="0" w:name="_Hlk223594028"/>
      <w:r w:rsidRPr="005B4361">
        <w:rPr>
          <w:rFonts w:ascii="游ゴシック" w:eastAsia="游ゴシック" w:hAnsi="游ゴシック" w:hint="eastAsia"/>
          <w:spacing w:val="-6"/>
        </w:rPr>
        <w:t>４</w:t>
      </w:r>
      <w:r w:rsidRPr="005B4361">
        <w:rPr>
          <w:rFonts w:ascii="游ゴシック" w:eastAsia="游ゴシック" w:hAnsi="游ゴシック" w:cs="Times New Roman"/>
          <w:spacing w:val="-2"/>
        </w:rPr>
        <w:t xml:space="preserve">  </w:t>
      </w:r>
      <w:r w:rsidRPr="005B4361">
        <w:rPr>
          <w:rFonts w:ascii="游ゴシック" w:eastAsia="游ゴシック" w:hAnsi="游ゴシック" w:hint="eastAsia"/>
          <w:spacing w:val="-6"/>
        </w:rPr>
        <w:t>教育相談の内容</w:t>
      </w:r>
    </w:p>
    <w:bookmarkEnd w:id="0"/>
    <w:p w14:paraId="15BE8B1F" w14:textId="5445E58A" w:rsidR="00DD44D5" w:rsidRPr="0059036B" w:rsidRDefault="00DD44D5" w:rsidP="0092137C">
      <w:pPr>
        <w:adjustRightInd/>
        <w:spacing w:line="280" w:lineRule="exact"/>
        <w:rPr>
          <w:rFonts w:ascii="游ゴシック" w:eastAsia="游ゴシック" w:hAnsi="游ゴシック" w:cs="Times New Roman"/>
          <w:color w:val="auto"/>
          <w:spacing w:val="4"/>
        </w:rPr>
      </w:pPr>
      <w:r w:rsidRPr="005B4361">
        <w:rPr>
          <w:rFonts w:ascii="游ゴシック" w:eastAsia="游ゴシック" w:hAnsi="游ゴシック" w:cs="Times New Roman"/>
          <w:spacing w:val="-2"/>
        </w:rPr>
        <w:t xml:space="preserve"> </w:t>
      </w:r>
      <w:r w:rsidRPr="005B4361">
        <w:rPr>
          <w:rFonts w:ascii="游ゴシック" w:eastAsia="游ゴシック" w:hAnsi="游ゴシック"/>
          <w:spacing w:val="-6"/>
        </w:rPr>
        <w:t>(</w:t>
      </w:r>
      <w:r w:rsidRPr="005B4361">
        <w:rPr>
          <w:rFonts w:ascii="游ゴシック" w:eastAsia="游ゴシック" w:hAnsi="游ゴシック" w:cs="Times New Roman"/>
          <w:spacing w:val="-6"/>
        </w:rPr>
        <w:t>1</w:t>
      </w:r>
      <w:r w:rsidRPr="005B4361">
        <w:rPr>
          <w:rFonts w:ascii="游ゴシック" w:eastAsia="游ゴシック" w:hAnsi="游ゴシック"/>
          <w:spacing w:val="-6"/>
        </w:rPr>
        <w:t>)</w:t>
      </w:r>
      <w:r w:rsidRPr="005B4361">
        <w:rPr>
          <w:rFonts w:ascii="游ゴシック" w:eastAsia="游ゴシック" w:hAnsi="游ゴシック" w:hint="eastAsia"/>
          <w:spacing w:val="-6"/>
        </w:rPr>
        <w:t>対象者</w:t>
      </w:r>
      <w:r w:rsidR="001854D4" w:rsidRPr="005B4361">
        <w:rPr>
          <w:rFonts w:ascii="游ゴシック" w:eastAsia="游ゴシック" w:hAnsi="游ゴシック" w:hint="eastAsia"/>
          <w:spacing w:val="-6"/>
        </w:rPr>
        <w:t xml:space="preserve">　</w:t>
      </w:r>
      <w:r w:rsidR="00A26134">
        <w:rPr>
          <w:rFonts w:ascii="游ゴシック" w:eastAsia="游ゴシック" w:hAnsi="游ゴシック" w:hint="eastAsia"/>
          <w:spacing w:val="-6"/>
        </w:rPr>
        <w:t xml:space="preserve"> </w:t>
      </w:r>
      <w:r w:rsidR="00A26134">
        <w:rPr>
          <w:rFonts w:ascii="游ゴシック" w:eastAsia="游ゴシック" w:hAnsi="游ゴシック"/>
          <w:spacing w:val="-6"/>
        </w:rPr>
        <w:t xml:space="preserve"> </w:t>
      </w:r>
      <w:r w:rsidR="00A26134">
        <w:rPr>
          <w:rFonts w:ascii="游ゴシック" w:eastAsia="游ゴシック" w:hAnsi="游ゴシック" w:hint="eastAsia"/>
          <w:spacing w:val="-6"/>
        </w:rPr>
        <w:t>：</w:t>
      </w:r>
      <w:r w:rsidR="00DD2B51" w:rsidRPr="0059036B">
        <w:rPr>
          <w:rFonts w:ascii="游ゴシック" w:eastAsia="游ゴシック" w:hAnsi="游ゴシック" w:hint="eastAsia"/>
          <w:color w:val="auto"/>
          <w:spacing w:val="-6"/>
        </w:rPr>
        <w:t>見え方が気になる</w:t>
      </w:r>
      <w:r w:rsidR="00807973" w:rsidRPr="0059036B">
        <w:rPr>
          <w:rFonts w:ascii="游ゴシック" w:eastAsia="游ゴシック" w:hAnsi="游ゴシック" w:hint="eastAsia"/>
          <w:color w:val="auto"/>
          <w:spacing w:val="-6"/>
        </w:rPr>
        <w:t>乳児</w:t>
      </w:r>
      <w:r w:rsidRPr="0059036B">
        <w:rPr>
          <w:rFonts w:ascii="游ゴシック" w:eastAsia="游ゴシック" w:hAnsi="游ゴシック" w:hint="eastAsia"/>
          <w:color w:val="auto"/>
          <w:spacing w:val="-6"/>
        </w:rPr>
        <w:t>幼児児童生徒</w:t>
      </w:r>
      <w:r w:rsidR="00B039ED" w:rsidRPr="0059036B">
        <w:rPr>
          <w:rFonts w:ascii="游ゴシック" w:eastAsia="游ゴシック" w:hAnsi="游ゴシック" w:hint="eastAsia"/>
          <w:color w:val="auto"/>
          <w:spacing w:val="-6"/>
        </w:rPr>
        <w:t>成人</w:t>
      </w:r>
      <w:r w:rsidRPr="0059036B">
        <w:rPr>
          <w:rFonts w:ascii="游ゴシック" w:eastAsia="游ゴシック" w:hAnsi="游ゴシック" w:hint="eastAsia"/>
          <w:color w:val="auto"/>
          <w:spacing w:val="-6"/>
        </w:rPr>
        <w:t>およびその保護者または保育士、教員等</w:t>
      </w:r>
      <w:r w:rsidR="00DD2B51" w:rsidRPr="0059036B">
        <w:rPr>
          <w:rFonts w:ascii="游ゴシック" w:eastAsia="游ゴシック" w:hAnsi="游ゴシック" w:hint="eastAsia"/>
          <w:color w:val="auto"/>
          <w:spacing w:val="-6"/>
        </w:rPr>
        <w:t>関係者</w:t>
      </w:r>
    </w:p>
    <w:p w14:paraId="49EBEFCA" w14:textId="06EDB0E5" w:rsidR="00DD44D5" w:rsidRPr="0059036B" w:rsidRDefault="00DD44D5" w:rsidP="00B039ED">
      <w:pPr>
        <w:adjustRightInd/>
        <w:spacing w:line="280" w:lineRule="exact"/>
        <w:ind w:rightChars="-131" w:right="-283"/>
        <w:rPr>
          <w:rFonts w:ascii="游ゴシック" w:eastAsia="游ゴシック" w:hAnsi="游ゴシック" w:cs="Times New Roman"/>
          <w:color w:val="auto"/>
          <w:spacing w:val="4"/>
        </w:rPr>
      </w:pPr>
      <w:r w:rsidRPr="0059036B">
        <w:rPr>
          <w:rFonts w:ascii="游ゴシック" w:eastAsia="游ゴシック" w:hAnsi="游ゴシック" w:cs="Times New Roman"/>
          <w:color w:val="auto"/>
          <w:spacing w:val="-2"/>
        </w:rPr>
        <w:t xml:space="preserve"> </w:t>
      </w:r>
      <w:r w:rsidRPr="0059036B">
        <w:rPr>
          <w:rFonts w:ascii="游ゴシック" w:eastAsia="游ゴシック" w:hAnsi="游ゴシック"/>
          <w:color w:val="auto"/>
          <w:spacing w:val="-6"/>
        </w:rPr>
        <w:t>(</w:t>
      </w:r>
      <w:r w:rsidRPr="0059036B">
        <w:rPr>
          <w:rFonts w:ascii="游ゴシック" w:eastAsia="游ゴシック" w:hAnsi="游ゴシック" w:cs="Times New Roman"/>
          <w:color w:val="auto"/>
          <w:spacing w:val="-6"/>
        </w:rPr>
        <w:t>2</w:t>
      </w:r>
      <w:r w:rsidRPr="0059036B">
        <w:rPr>
          <w:rFonts w:ascii="游ゴシック" w:eastAsia="游ゴシック" w:hAnsi="游ゴシック"/>
          <w:color w:val="auto"/>
          <w:spacing w:val="-6"/>
        </w:rPr>
        <w:t>)</w:t>
      </w:r>
      <w:r w:rsidRPr="0059036B">
        <w:rPr>
          <w:rFonts w:ascii="游ゴシック" w:eastAsia="游ゴシック" w:hAnsi="游ゴシック" w:hint="eastAsia"/>
          <w:color w:val="auto"/>
          <w:spacing w:val="-6"/>
        </w:rPr>
        <w:t>相談内容</w:t>
      </w:r>
      <w:r w:rsidR="001854D4" w:rsidRPr="0059036B">
        <w:rPr>
          <w:rFonts w:ascii="游ゴシック" w:eastAsia="游ゴシック" w:hAnsi="游ゴシック" w:hint="eastAsia"/>
          <w:color w:val="auto"/>
          <w:spacing w:val="-6"/>
        </w:rPr>
        <w:t xml:space="preserve">　</w:t>
      </w:r>
      <w:r w:rsidR="00A26134" w:rsidRPr="0059036B">
        <w:rPr>
          <w:rFonts w:ascii="游ゴシック" w:eastAsia="游ゴシック" w:hAnsi="游ゴシック" w:hint="eastAsia"/>
          <w:color w:val="auto"/>
          <w:spacing w:val="-6"/>
        </w:rPr>
        <w:t>：</w:t>
      </w:r>
      <w:r w:rsidR="00DD2B51" w:rsidRPr="0059036B">
        <w:rPr>
          <w:rFonts w:ascii="游ゴシック" w:eastAsia="游ゴシック" w:hAnsi="游ゴシック" w:hint="eastAsia"/>
          <w:color w:val="auto"/>
          <w:spacing w:val="-6"/>
        </w:rPr>
        <w:t>見え方が気になる</w:t>
      </w:r>
      <w:r w:rsidR="00807973" w:rsidRPr="0059036B">
        <w:rPr>
          <w:rFonts w:ascii="游ゴシック" w:eastAsia="游ゴシック" w:hAnsi="游ゴシック" w:hint="eastAsia"/>
          <w:color w:val="auto"/>
          <w:spacing w:val="-6"/>
        </w:rPr>
        <w:t>乳児</w:t>
      </w:r>
      <w:r w:rsidRPr="0059036B">
        <w:rPr>
          <w:rFonts w:ascii="游ゴシック" w:eastAsia="游ゴシック" w:hAnsi="游ゴシック" w:hint="eastAsia"/>
          <w:color w:val="auto"/>
          <w:spacing w:val="-6"/>
        </w:rPr>
        <w:t>幼児児童生徒</w:t>
      </w:r>
      <w:r w:rsidR="00B039ED" w:rsidRPr="0059036B">
        <w:rPr>
          <w:rFonts w:ascii="游ゴシック" w:eastAsia="游ゴシック" w:hAnsi="游ゴシック" w:hint="eastAsia"/>
          <w:color w:val="auto"/>
          <w:spacing w:val="-6"/>
        </w:rPr>
        <w:t>成人</w:t>
      </w:r>
      <w:r w:rsidRPr="0059036B">
        <w:rPr>
          <w:rFonts w:ascii="游ゴシック" w:eastAsia="游ゴシック" w:hAnsi="游ゴシック" w:hint="eastAsia"/>
          <w:color w:val="auto"/>
          <w:spacing w:val="-6"/>
        </w:rPr>
        <w:t>の家庭での接し方、保育、教育、医療に関すること等</w:t>
      </w:r>
    </w:p>
    <w:p w14:paraId="57CBAB87" w14:textId="41D2B4C2" w:rsidR="00DD44D5" w:rsidRPr="0059036B" w:rsidRDefault="00DD44D5" w:rsidP="00842991">
      <w:pPr>
        <w:adjustRightInd/>
        <w:spacing w:line="280" w:lineRule="exact"/>
        <w:rPr>
          <w:rFonts w:ascii="游ゴシック" w:eastAsia="游ゴシック" w:hAnsi="游ゴシック"/>
          <w:color w:val="auto"/>
          <w:spacing w:val="-6"/>
        </w:rPr>
      </w:pPr>
      <w:r w:rsidRPr="0059036B">
        <w:rPr>
          <w:rFonts w:ascii="游ゴシック" w:eastAsia="游ゴシック" w:hAnsi="游ゴシック" w:cs="Times New Roman"/>
          <w:color w:val="auto"/>
          <w:spacing w:val="-2"/>
        </w:rPr>
        <w:t xml:space="preserve"> </w:t>
      </w:r>
      <w:r w:rsidRPr="0059036B">
        <w:rPr>
          <w:rFonts w:ascii="游ゴシック" w:eastAsia="游ゴシック" w:hAnsi="游ゴシック"/>
          <w:color w:val="auto"/>
          <w:spacing w:val="-6"/>
        </w:rPr>
        <w:t>(</w:t>
      </w:r>
      <w:r w:rsidR="00A26134" w:rsidRPr="0059036B">
        <w:rPr>
          <w:rFonts w:ascii="游ゴシック" w:eastAsia="游ゴシック" w:hAnsi="游ゴシック" w:cs="Times New Roman" w:hint="eastAsia"/>
          <w:color w:val="auto"/>
          <w:spacing w:val="-6"/>
        </w:rPr>
        <w:t>3</w:t>
      </w:r>
      <w:r w:rsidRPr="0059036B">
        <w:rPr>
          <w:rFonts w:ascii="游ゴシック" w:eastAsia="游ゴシック" w:hAnsi="游ゴシック"/>
          <w:color w:val="auto"/>
          <w:spacing w:val="-6"/>
        </w:rPr>
        <w:t>)</w:t>
      </w:r>
      <w:r w:rsidRPr="0059036B">
        <w:rPr>
          <w:rFonts w:ascii="游ゴシック" w:eastAsia="游ゴシック" w:hAnsi="游ゴシック" w:hint="eastAsia"/>
          <w:color w:val="auto"/>
          <w:spacing w:val="-6"/>
        </w:rPr>
        <w:t>申込</w:t>
      </w:r>
      <w:r w:rsidR="00A26134" w:rsidRPr="0059036B">
        <w:rPr>
          <w:rFonts w:ascii="游ゴシック" w:eastAsia="游ゴシック" w:hAnsi="游ゴシック" w:hint="eastAsia"/>
          <w:color w:val="auto"/>
          <w:spacing w:val="-6"/>
        </w:rPr>
        <w:t>み</w:t>
      </w:r>
      <w:r w:rsidRPr="0059036B">
        <w:rPr>
          <w:rFonts w:ascii="游ゴシック" w:eastAsia="游ゴシック" w:hAnsi="游ゴシック" w:hint="eastAsia"/>
          <w:color w:val="auto"/>
          <w:spacing w:val="-6"/>
        </w:rPr>
        <w:t>方法</w:t>
      </w:r>
      <w:r w:rsidR="00A26134" w:rsidRPr="0059036B">
        <w:rPr>
          <w:rFonts w:ascii="游ゴシック" w:eastAsia="游ゴシック" w:hAnsi="游ゴシック" w:hint="eastAsia"/>
          <w:color w:val="auto"/>
          <w:spacing w:val="-6"/>
        </w:rPr>
        <w:t>：対象者は各市町村（大分市を除く）へ申込み。市町村は別紙受付票に必要事項を記入の上、</w:t>
      </w:r>
    </w:p>
    <w:p w14:paraId="4B6D4779" w14:textId="474FA8F8" w:rsidR="00A26134" w:rsidRPr="0059036B" w:rsidRDefault="00A26134" w:rsidP="00842991">
      <w:pPr>
        <w:adjustRightInd/>
        <w:spacing w:line="280" w:lineRule="exact"/>
        <w:rPr>
          <w:rFonts w:ascii="游ゴシック" w:eastAsia="游ゴシック" w:hAnsi="游ゴシック"/>
          <w:color w:val="auto"/>
          <w:spacing w:val="-6"/>
        </w:rPr>
      </w:pPr>
      <w:r w:rsidRPr="0059036B">
        <w:rPr>
          <w:rFonts w:ascii="游ゴシック" w:eastAsia="游ゴシック" w:hAnsi="游ゴシック" w:cs="Times New Roman" w:hint="eastAsia"/>
          <w:color w:val="auto"/>
          <w:spacing w:val="4"/>
        </w:rPr>
        <w:t xml:space="preserve">　　　　　　　</w:t>
      </w:r>
      <w:r w:rsidRPr="0059036B">
        <w:rPr>
          <w:rFonts w:ascii="游ゴシック" w:eastAsia="游ゴシック" w:hAnsi="游ゴシック" w:hint="eastAsia"/>
          <w:color w:val="auto"/>
          <w:spacing w:val="-6"/>
          <w:u w:val="single"/>
        </w:rPr>
        <w:t>１回目７月２７日</w:t>
      </w:r>
      <w:r w:rsidR="007B0BD5" w:rsidRPr="0059036B">
        <w:rPr>
          <w:rFonts w:ascii="游ゴシック" w:eastAsia="游ゴシック" w:hAnsi="游ゴシック" w:hint="eastAsia"/>
          <w:color w:val="auto"/>
          <w:spacing w:val="-6"/>
          <w:u w:val="single"/>
        </w:rPr>
        <w:t>（月）</w:t>
      </w:r>
      <w:r w:rsidRPr="0059036B">
        <w:rPr>
          <w:rFonts w:ascii="游ゴシック" w:eastAsia="游ゴシック" w:hAnsi="游ゴシック" w:hint="eastAsia"/>
          <w:color w:val="auto"/>
          <w:spacing w:val="-6"/>
          <w:u w:val="single"/>
        </w:rPr>
        <w:t>、２回目１１月２５日</w:t>
      </w:r>
      <w:r w:rsidR="007B0BD5" w:rsidRPr="0059036B">
        <w:rPr>
          <w:rFonts w:ascii="游ゴシック" w:eastAsia="游ゴシック" w:hAnsi="游ゴシック" w:hint="eastAsia"/>
          <w:color w:val="auto"/>
          <w:spacing w:val="-6"/>
          <w:u w:val="single"/>
        </w:rPr>
        <w:t>（水）</w:t>
      </w:r>
      <w:r w:rsidRPr="0059036B">
        <w:rPr>
          <w:rFonts w:ascii="游ゴシック" w:eastAsia="游ゴシック" w:hAnsi="游ゴシック" w:hint="eastAsia"/>
          <w:color w:val="auto"/>
          <w:spacing w:val="-6"/>
          <w:u w:val="single"/>
        </w:rPr>
        <w:t>までに盲学校長</w:t>
      </w:r>
      <w:r w:rsidR="001B7F8B">
        <w:rPr>
          <w:rFonts w:ascii="游ゴシック" w:eastAsia="游ゴシック" w:hAnsi="游ゴシック" w:hint="eastAsia"/>
          <w:color w:val="auto"/>
          <w:spacing w:val="-6"/>
          <w:u w:val="single"/>
        </w:rPr>
        <w:t>に</w:t>
      </w:r>
      <w:r w:rsidRPr="0059036B">
        <w:rPr>
          <w:rFonts w:ascii="游ゴシック" w:eastAsia="游ゴシック" w:hAnsi="游ゴシック" w:hint="eastAsia"/>
          <w:color w:val="auto"/>
          <w:spacing w:val="-6"/>
          <w:u w:val="single"/>
        </w:rPr>
        <w:t>提出してください</w:t>
      </w:r>
      <w:r w:rsidRPr="0059036B">
        <w:rPr>
          <w:rFonts w:ascii="游ゴシック" w:eastAsia="游ゴシック" w:hAnsi="游ゴシック" w:hint="eastAsia"/>
          <w:color w:val="auto"/>
          <w:spacing w:val="-6"/>
        </w:rPr>
        <w:t>。</w:t>
      </w:r>
    </w:p>
    <w:p w14:paraId="7DB8C7D3" w14:textId="77777777" w:rsidR="00A26134" w:rsidRPr="0059036B" w:rsidRDefault="00A26134" w:rsidP="00842991">
      <w:pPr>
        <w:adjustRightInd/>
        <w:spacing w:line="280" w:lineRule="exact"/>
        <w:rPr>
          <w:rFonts w:ascii="游ゴシック" w:eastAsia="游ゴシック" w:hAnsi="游ゴシック" w:cs="Times New Roman"/>
          <w:color w:val="auto"/>
          <w:spacing w:val="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40"/>
        <w:gridCol w:w="2816"/>
        <w:gridCol w:w="3402"/>
        <w:gridCol w:w="1768"/>
        <w:gridCol w:w="1768"/>
      </w:tblGrid>
      <w:tr w:rsidR="00A26134" w14:paraId="2C5E3E4B" w14:textId="77777777" w:rsidTr="00435918">
        <w:trPr>
          <w:trHeight w:val="282"/>
        </w:trPr>
        <w:tc>
          <w:tcPr>
            <w:tcW w:w="440" w:type="dxa"/>
            <w:vMerge w:val="restart"/>
            <w:vAlign w:val="center"/>
          </w:tcPr>
          <w:p w14:paraId="1A0FD318" w14:textId="77777777" w:rsidR="00A26134" w:rsidRDefault="00A26134" w:rsidP="00435918">
            <w:pPr>
              <w:adjustRightInd/>
              <w:spacing w:line="280" w:lineRule="exact"/>
              <w:jc w:val="center"/>
              <w:rPr>
                <w:rFonts w:ascii="游ゴシック" w:eastAsia="游ゴシック" w:hAnsi="游ゴシック" w:cs="Times New Roman"/>
                <w:spacing w:val="4"/>
              </w:rPr>
            </w:pPr>
          </w:p>
        </w:tc>
        <w:tc>
          <w:tcPr>
            <w:tcW w:w="2816" w:type="dxa"/>
            <w:vMerge w:val="restart"/>
            <w:vAlign w:val="center"/>
          </w:tcPr>
          <w:p w14:paraId="6C21F49E" w14:textId="69274D01" w:rsidR="00A26134" w:rsidRDefault="00A26134" w:rsidP="00435918">
            <w:pPr>
              <w:adjustRightInd/>
              <w:spacing w:line="280" w:lineRule="exact"/>
              <w:jc w:val="center"/>
              <w:rPr>
                <w:rFonts w:ascii="游ゴシック" w:eastAsia="游ゴシック" w:hAnsi="游ゴシック" w:cs="Times New Roman"/>
                <w:spacing w:val="4"/>
              </w:rPr>
            </w:pPr>
            <w:r>
              <w:rPr>
                <w:rFonts w:ascii="游ゴシック" w:eastAsia="游ゴシック" w:hAnsi="游ゴシック" w:cs="Times New Roman" w:hint="eastAsia"/>
                <w:spacing w:val="4"/>
              </w:rPr>
              <w:t>対象者</w:t>
            </w:r>
          </w:p>
        </w:tc>
        <w:tc>
          <w:tcPr>
            <w:tcW w:w="3402" w:type="dxa"/>
            <w:vMerge w:val="restart"/>
            <w:vAlign w:val="center"/>
          </w:tcPr>
          <w:p w14:paraId="6DB23460" w14:textId="54AA231F" w:rsidR="00A26134" w:rsidRDefault="00A26134" w:rsidP="00435918">
            <w:pPr>
              <w:adjustRightInd/>
              <w:spacing w:line="280" w:lineRule="exact"/>
              <w:jc w:val="center"/>
              <w:rPr>
                <w:rFonts w:ascii="游ゴシック" w:eastAsia="游ゴシック" w:hAnsi="游ゴシック" w:cs="Times New Roman"/>
                <w:spacing w:val="4"/>
              </w:rPr>
            </w:pPr>
            <w:r>
              <w:rPr>
                <w:rFonts w:ascii="游ゴシック" w:eastAsia="游ゴシック" w:hAnsi="游ゴシック" w:cs="Times New Roman" w:hint="eastAsia"/>
                <w:spacing w:val="4"/>
              </w:rPr>
              <w:t>申込み方法</w:t>
            </w:r>
            <w:r w:rsidR="00435918">
              <w:rPr>
                <w:rFonts w:ascii="游ゴシック" w:eastAsia="游ゴシック" w:hAnsi="游ゴシック" w:cs="Times New Roman" w:hint="eastAsia"/>
                <w:spacing w:val="4"/>
              </w:rPr>
              <w:t>（申し込み先）</w:t>
            </w:r>
          </w:p>
        </w:tc>
        <w:tc>
          <w:tcPr>
            <w:tcW w:w="3536" w:type="dxa"/>
            <w:gridSpan w:val="2"/>
          </w:tcPr>
          <w:p w14:paraId="01B8DF61" w14:textId="6CFF846C" w:rsidR="00A26134" w:rsidRDefault="00A26134" w:rsidP="00A26134">
            <w:pPr>
              <w:adjustRightInd/>
              <w:spacing w:line="280" w:lineRule="exact"/>
              <w:jc w:val="center"/>
              <w:rPr>
                <w:rFonts w:ascii="游ゴシック" w:eastAsia="游ゴシック" w:hAnsi="游ゴシック" w:cs="Times New Roman"/>
                <w:spacing w:val="4"/>
              </w:rPr>
            </w:pPr>
            <w:r>
              <w:rPr>
                <w:rFonts w:ascii="游ゴシック" w:eastAsia="游ゴシック" w:hAnsi="游ゴシック" w:cs="Times New Roman" w:hint="eastAsia"/>
                <w:spacing w:val="4"/>
              </w:rPr>
              <w:t>〆切り期日</w:t>
            </w:r>
          </w:p>
        </w:tc>
      </w:tr>
      <w:tr w:rsidR="00A26134" w14:paraId="479A1139" w14:textId="77777777" w:rsidTr="00435918">
        <w:trPr>
          <w:trHeight w:val="282"/>
        </w:trPr>
        <w:tc>
          <w:tcPr>
            <w:tcW w:w="440" w:type="dxa"/>
            <w:vMerge/>
            <w:vAlign w:val="center"/>
          </w:tcPr>
          <w:p w14:paraId="009C8049" w14:textId="77777777" w:rsidR="00A26134" w:rsidRDefault="00A26134" w:rsidP="00435918">
            <w:pPr>
              <w:adjustRightInd/>
              <w:spacing w:line="280" w:lineRule="exact"/>
              <w:jc w:val="center"/>
              <w:rPr>
                <w:rFonts w:ascii="游ゴシック" w:eastAsia="游ゴシック" w:hAnsi="游ゴシック" w:cs="Times New Roman"/>
                <w:spacing w:val="4"/>
              </w:rPr>
            </w:pPr>
          </w:p>
        </w:tc>
        <w:tc>
          <w:tcPr>
            <w:tcW w:w="2816" w:type="dxa"/>
            <w:vMerge/>
            <w:vAlign w:val="center"/>
          </w:tcPr>
          <w:p w14:paraId="0EF228F2" w14:textId="77777777" w:rsidR="00A26134" w:rsidRDefault="00A26134" w:rsidP="00435918">
            <w:pPr>
              <w:adjustRightInd/>
              <w:spacing w:line="280" w:lineRule="exact"/>
              <w:jc w:val="center"/>
              <w:rPr>
                <w:rFonts w:ascii="游ゴシック" w:eastAsia="游ゴシック" w:hAnsi="游ゴシック" w:cs="Times New Roman"/>
                <w:spacing w:val="4"/>
              </w:rPr>
            </w:pPr>
          </w:p>
        </w:tc>
        <w:tc>
          <w:tcPr>
            <w:tcW w:w="3402" w:type="dxa"/>
            <w:vMerge/>
            <w:vAlign w:val="center"/>
          </w:tcPr>
          <w:p w14:paraId="7B1976C5" w14:textId="77777777" w:rsidR="00A26134" w:rsidRDefault="00A26134" w:rsidP="00435918">
            <w:pPr>
              <w:adjustRightInd/>
              <w:spacing w:line="280" w:lineRule="exact"/>
              <w:jc w:val="center"/>
              <w:rPr>
                <w:rFonts w:ascii="游ゴシック" w:eastAsia="游ゴシック" w:hAnsi="游ゴシック" w:cs="Times New Roman"/>
                <w:spacing w:val="4"/>
              </w:rPr>
            </w:pPr>
          </w:p>
        </w:tc>
        <w:tc>
          <w:tcPr>
            <w:tcW w:w="1768" w:type="dxa"/>
          </w:tcPr>
          <w:p w14:paraId="6FFB7398" w14:textId="7CE726E6" w:rsidR="00A26134" w:rsidRPr="00A26134" w:rsidRDefault="00A26134" w:rsidP="00A26134">
            <w:pPr>
              <w:adjustRightInd/>
              <w:spacing w:line="280" w:lineRule="exact"/>
              <w:jc w:val="center"/>
              <w:rPr>
                <w:rFonts w:ascii="游ゴシック" w:eastAsia="游ゴシック" w:hAnsi="游ゴシック" w:cs="Times New Roman"/>
                <w:spacing w:val="4"/>
              </w:rPr>
            </w:pPr>
            <w:r w:rsidRPr="00A26134">
              <w:rPr>
                <w:rFonts w:ascii="游ゴシック" w:eastAsia="游ゴシック" w:hAnsi="游ゴシック" w:cs="Times New Roman" w:hint="eastAsia"/>
                <w:spacing w:val="4"/>
              </w:rPr>
              <w:t>８月相談会</w:t>
            </w:r>
          </w:p>
        </w:tc>
        <w:tc>
          <w:tcPr>
            <w:tcW w:w="1768" w:type="dxa"/>
          </w:tcPr>
          <w:p w14:paraId="1AEE6B60" w14:textId="58857BF8" w:rsidR="00A26134" w:rsidRDefault="00A26134" w:rsidP="00A26134">
            <w:pPr>
              <w:adjustRightInd/>
              <w:spacing w:line="280" w:lineRule="exact"/>
              <w:jc w:val="center"/>
              <w:rPr>
                <w:rFonts w:ascii="游ゴシック" w:eastAsia="游ゴシック" w:hAnsi="游ゴシック" w:cs="Times New Roman"/>
                <w:spacing w:val="4"/>
              </w:rPr>
            </w:pPr>
            <w:r>
              <w:rPr>
                <w:rFonts w:ascii="游ゴシック" w:eastAsia="游ゴシック" w:hAnsi="游ゴシック" w:cs="Times New Roman" w:hint="eastAsia"/>
                <w:spacing w:val="4"/>
              </w:rPr>
              <w:t>１２月相談会</w:t>
            </w:r>
          </w:p>
        </w:tc>
      </w:tr>
      <w:tr w:rsidR="00A26134" w14:paraId="5336F49D" w14:textId="77777777" w:rsidTr="00435918">
        <w:trPr>
          <w:trHeight w:val="353"/>
        </w:trPr>
        <w:tc>
          <w:tcPr>
            <w:tcW w:w="440" w:type="dxa"/>
            <w:vAlign w:val="center"/>
          </w:tcPr>
          <w:p w14:paraId="3688839D" w14:textId="64025535" w:rsidR="00A26134" w:rsidRDefault="00A26134" w:rsidP="00435918">
            <w:pPr>
              <w:adjustRightInd/>
              <w:spacing w:line="280" w:lineRule="exact"/>
              <w:jc w:val="center"/>
              <w:rPr>
                <w:rFonts w:ascii="游ゴシック" w:eastAsia="游ゴシック" w:hAnsi="游ゴシック" w:cs="Times New Roman"/>
                <w:spacing w:val="4"/>
              </w:rPr>
            </w:pPr>
            <w:r>
              <w:rPr>
                <w:rFonts w:ascii="游ゴシック" w:eastAsia="游ゴシック" w:hAnsi="游ゴシック" w:cs="Times New Roman" w:hint="eastAsia"/>
                <w:spacing w:val="4"/>
              </w:rPr>
              <w:t>①</w:t>
            </w:r>
          </w:p>
        </w:tc>
        <w:tc>
          <w:tcPr>
            <w:tcW w:w="2816" w:type="dxa"/>
            <w:vAlign w:val="center"/>
          </w:tcPr>
          <w:p w14:paraId="2E2DE9A4" w14:textId="113C6644" w:rsidR="00A26134" w:rsidRDefault="00A26134" w:rsidP="00435918">
            <w:pPr>
              <w:adjustRightInd/>
              <w:spacing w:line="280" w:lineRule="exact"/>
              <w:rPr>
                <w:rFonts w:ascii="游ゴシック" w:eastAsia="游ゴシック" w:hAnsi="游ゴシック" w:cs="Times New Roman"/>
                <w:spacing w:val="4"/>
              </w:rPr>
            </w:pPr>
            <w:r>
              <w:rPr>
                <w:rFonts w:ascii="游ゴシック" w:eastAsia="游ゴシック" w:hAnsi="游ゴシック" w:cs="Times New Roman" w:hint="eastAsia"/>
                <w:spacing w:val="4"/>
              </w:rPr>
              <w:t>大分市にお住まいの方</w:t>
            </w:r>
          </w:p>
        </w:tc>
        <w:tc>
          <w:tcPr>
            <w:tcW w:w="3402" w:type="dxa"/>
            <w:vAlign w:val="center"/>
          </w:tcPr>
          <w:p w14:paraId="3268F69F" w14:textId="2BDF1052" w:rsidR="00A26134" w:rsidRDefault="00A26134" w:rsidP="00435918">
            <w:pPr>
              <w:adjustRightInd/>
              <w:spacing w:line="280" w:lineRule="exact"/>
              <w:rPr>
                <w:rFonts w:ascii="游ゴシック" w:eastAsia="游ゴシック" w:hAnsi="游ゴシック" w:cs="Times New Roman"/>
                <w:spacing w:val="4"/>
              </w:rPr>
            </w:pPr>
            <w:r>
              <w:rPr>
                <w:rFonts w:ascii="游ゴシック" w:eastAsia="游ゴシック" w:hAnsi="游ゴシック" w:cs="Times New Roman" w:hint="eastAsia"/>
                <w:spacing w:val="4"/>
              </w:rPr>
              <w:t>あいサポおおいた</w:t>
            </w:r>
            <w:r w:rsidR="008D505B" w:rsidRPr="00A34FC7">
              <w:rPr>
                <w:rFonts w:ascii="游ゴシック" w:eastAsia="游ゴシック" w:hAnsi="游ゴシック" w:cs="Times New Roman" w:hint="eastAsia"/>
                <w:spacing w:val="4"/>
              </w:rPr>
              <w:t>へ</w:t>
            </w:r>
          </w:p>
        </w:tc>
        <w:tc>
          <w:tcPr>
            <w:tcW w:w="1768" w:type="dxa"/>
            <w:vAlign w:val="center"/>
          </w:tcPr>
          <w:p w14:paraId="3E9679C1" w14:textId="3A0CF086" w:rsidR="00A26134" w:rsidRDefault="00A26134" w:rsidP="00435918">
            <w:pPr>
              <w:adjustRightInd/>
              <w:spacing w:line="280" w:lineRule="exact"/>
              <w:jc w:val="center"/>
              <w:rPr>
                <w:rFonts w:ascii="游ゴシック" w:eastAsia="游ゴシック" w:hAnsi="游ゴシック" w:cs="Times New Roman"/>
                <w:spacing w:val="4"/>
              </w:rPr>
            </w:pPr>
            <w:r>
              <w:rPr>
                <w:rFonts w:ascii="游ゴシック" w:eastAsia="游ゴシック" w:hAnsi="游ゴシック" w:cs="Times New Roman" w:hint="eastAsia"/>
                <w:spacing w:val="4"/>
              </w:rPr>
              <w:t>７月２７日</w:t>
            </w:r>
          </w:p>
        </w:tc>
        <w:tc>
          <w:tcPr>
            <w:tcW w:w="1768" w:type="dxa"/>
            <w:vAlign w:val="center"/>
          </w:tcPr>
          <w:p w14:paraId="01B68C74" w14:textId="29C79055" w:rsidR="00A26134" w:rsidRDefault="00A26134" w:rsidP="00435918">
            <w:pPr>
              <w:adjustRightInd/>
              <w:spacing w:line="280" w:lineRule="exact"/>
              <w:jc w:val="center"/>
              <w:rPr>
                <w:rFonts w:ascii="游ゴシック" w:eastAsia="游ゴシック" w:hAnsi="游ゴシック" w:cs="Times New Roman"/>
                <w:spacing w:val="4"/>
              </w:rPr>
            </w:pPr>
            <w:r>
              <w:rPr>
                <w:rFonts w:ascii="游ゴシック" w:eastAsia="游ゴシック" w:hAnsi="游ゴシック" w:cs="Times New Roman" w:hint="eastAsia"/>
                <w:spacing w:val="4"/>
              </w:rPr>
              <w:t>１１月２５日</w:t>
            </w:r>
          </w:p>
        </w:tc>
      </w:tr>
      <w:tr w:rsidR="00A26134" w14:paraId="0DBD0CE1" w14:textId="77777777" w:rsidTr="00435918">
        <w:trPr>
          <w:trHeight w:val="414"/>
        </w:trPr>
        <w:tc>
          <w:tcPr>
            <w:tcW w:w="440" w:type="dxa"/>
            <w:vAlign w:val="center"/>
          </w:tcPr>
          <w:p w14:paraId="7E5306E5" w14:textId="2B238EB9" w:rsidR="00A26134" w:rsidRDefault="00A26134" w:rsidP="00435918">
            <w:pPr>
              <w:adjustRightInd/>
              <w:spacing w:line="280" w:lineRule="exact"/>
              <w:jc w:val="center"/>
              <w:rPr>
                <w:rFonts w:ascii="游ゴシック" w:eastAsia="游ゴシック" w:hAnsi="游ゴシック" w:cs="Times New Roman"/>
                <w:spacing w:val="4"/>
              </w:rPr>
            </w:pPr>
            <w:r>
              <w:rPr>
                <w:rFonts w:ascii="游ゴシック" w:eastAsia="游ゴシック" w:hAnsi="游ゴシック" w:cs="Times New Roman" w:hint="eastAsia"/>
                <w:spacing w:val="4"/>
              </w:rPr>
              <w:t>②</w:t>
            </w:r>
          </w:p>
        </w:tc>
        <w:tc>
          <w:tcPr>
            <w:tcW w:w="2816" w:type="dxa"/>
            <w:vAlign w:val="center"/>
          </w:tcPr>
          <w:p w14:paraId="523C8A8F" w14:textId="0566812F" w:rsidR="00A26134" w:rsidRDefault="00A26134" w:rsidP="00435918">
            <w:pPr>
              <w:adjustRightInd/>
              <w:spacing w:line="280" w:lineRule="exact"/>
              <w:rPr>
                <w:rFonts w:ascii="游ゴシック" w:eastAsia="游ゴシック" w:hAnsi="游ゴシック" w:cs="Times New Roman"/>
                <w:spacing w:val="4"/>
              </w:rPr>
            </w:pPr>
            <w:r>
              <w:rPr>
                <w:rFonts w:ascii="游ゴシック" w:eastAsia="游ゴシック" w:hAnsi="游ゴシック" w:cs="Times New Roman" w:hint="eastAsia"/>
                <w:spacing w:val="4"/>
              </w:rPr>
              <w:t>大分市外にお住まいの方</w:t>
            </w:r>
          </w:p>
        </w:tc>
        <w:tc>
          <w:tcPr>
            <w:tcW w:w="3402" w:type="dxa"/>
            <w:vAlign w:val="center"/>
          </w:tcPr>
          <w:p w14:paraId="779C6417" w14:textId="1CE27DA6" w:rsidR="00A26134" w:rsidRDefault="00A26134" w:rsidP="00435918">
            <w:pPr>
              <w:adjustRightInd/>
              <w:spacing w:line="280" w:lineRule="exact"/>
              <w:rPr>
                <w:rFonts w:ascii="游ゴシック" w:eastAsia="游ゴシック" w:hAnsi="游ゴシック" w:cs="Times New Roman"/>
                <w:spacing w:val="4"/>
              </w:rPr>
            </w:pPr>
            <w:r>
              <w:rPr>
                <w:rFonts w:ascii="游ゴシック" w:eastAsia="游ゴシック" w:hAnsi="游ゴシック" w:cs="Times New Roman" w:hint="eastAsia"/>
                <w:spacing w:val="4"/>
              </w:rPr>
              <w:t>お住まいの市町村教育委員会へ</w:t>
            </w:r>
          </w:p>
        </w:tc>
        <w:tc>
          <w:tcPr>
            <w:tcW w:w="1768" w:type="dxa"/>
            <w:vAlign w:val="center"/>
          </w:tcPr>
          <w:p w14:paraId="21F0684B" w14:textId="52CBDA56" w:rsidR="00A26134" w:rsidRDefault="00A26134" w:rsidP="00435918">
            <w:pPr>
              <w:adjustRightInd/>
              <w:spacing w:line="280" w:lineRule="exact"/>
              <w:jc w:val="center"/>
              <w:rPr>
                <w:rFonts w:ascii="游ゴシック" w:eastAsia="游ゴシック" w:hAnsi="游ゴシック" w:cs="Times New Roman"/>
                <w:spacing w:val="4"/>
              </w:rPr>
            </w:pPr>
            <w:r>
              <w:rPr>
                <w:rFonts w:ascii="游ゴシック" w:eastAsia="游ゴシック" w:hAnsi="游ゴシック" w:cs="Times New Roman" w:hint="eastAsia"/>
                <w:spacing w:val="4"/>
              </w:rPr>
              <w:t>７月２１日</w:t>
            </w:r>
          </w:p>
        </w:tc>
        <w:tc>
          <w:tcPr>
            <w:tcW w:w="1768" w:type="dxa"/>
            <w:vAlign w:val="center"/>
          </w:tcPr>
          <w:p w14:paraId="5C8C4EEF" w14:textId="1754FD42" w:rsidR="00A26134" w:rsidRDefault="00A26134" w:rsidP="00435918">
            <w:pPr>
              <w:adjustRightInd/>
              <w:spacing w:line="280" w:lineRule="exact"/>
              <w:jc w:val="center"/>
              <w:rPr>
                <w:rFonts w:ascii="游ゴシック" w:eastAsia="游ゴシック" w:hAnsi="游ゴシック" w:cs="Times New Roman"/>
                <w:spacing w:val="4"/>
              </w:rPr>
            </w:pPr>
            <w:r>
              <w:rPr>
                <w:rFonts w:ascii="游ゴシック" w:eastAsia="游ゴシック" w:hAnsi="游ゴシック" w:cs="Times New Roman" w:hint="eastAsia"/>
                <w:spacing w:val="4"/>
              </w:rPr>
              <w:t>１１月２０日</w:t>
            </w:r>
          </w:p>
        </w:tc>
      </w:tr>
    </w:tbl>
    <w:p w14:paraId="0B825D7B" w14:textId="17304435" w:rsidR="00A26134" w:rsidRPr="0059036B" w:rsidRDefault="00A26134" w:rsidP="00A26134">
      <w:pPr>
        <w:adjustRightInd/>
        <w:spacing w:beforeLines="50" w:before="147" w:line="280" w:lineRule="exact"/>
        <w:rPr>
          <w:rFonts w:ascii="游ゴシック" w:eastAsia="游ゴシック" w:hAnsi="游ゴシック" w:cs="Times New Roman"/>
          <w:color w:val="auto"/>
          <w:spacing w:val="4"/>
        </w:rPr>
      </w:pPr>
      <w:r w:rsidRPr="0059036B">
        <w:rPr>
          <w:rFonts w:ascii="游ゴシック" w:eastAsia="游ゴシック" w:hAnsi="游ゴシック" w:hint="eastAsia"/>
          <w:color w:val="auto"/>
          <w:spacing w:val="-6"/>
        </w:rPr>
        <w:t>５</w:t>
      </w:r>
      <w:r w:rsidRPr="0059036B">
        <w:rPr>
          <w:rFonts w:ascii="游ゴシック" w:eastAsia="游ゴシック" w:hAnsi="游ゴシック" w:cs="Times New Roman"/>
          <w:color w:val="auto"/>
          <w:spacing w:val="-2"/>
        </w:rPr>
        <w:t xml:space="preserve">  </w:t>
      </w:r>
      <w:r w:rsidRPr="0059036B">
        <w:rPr>
          <w:rFonts w:ascii="游ゴシック" w:eastAsia="游ゴシック" w:hAnsi="游ゴシック" w:hint="eastAsia"/>
          <w:color w:val="auto"/>
          <w:spacing w:val="-6"/>
        </w:rPr>
        <w:t>その他</w:t>
      </w:r>
    </w:p>
    <w:p w14:paraId="0F09EE2F" w14:textId="798F152C" w:rsidR="00A26134" w:rsidRPr="0059036B" w:rsidRDefault="00A26134" w:rsidP="007B0BD5">
      <w:pPr>
        <w:adjustRightInd/>
        <w:spacing w:line="280" w:lineRule="exact"/>
        <w:ind w:leftChars="100" w:left="418" w:rightChars="130" w:right="281" w:hangingChars="90" w:hanging="202"/>
        <w:jc w:val="left"/>
        <w:rPr>
          <w:rFonts w:ascii="游ゴシック" w:eastAsia="游ゴシック" w:hAnsi="游ゴシック" w:cs="Times New Roman"/>
          <w:color w:val="auto"/>
          <w:spacing w:val="4"/>
        </w:rPr>
      </w:pPr>
      <w:r w:rsidRPr="0059036B">
        <w:rPr>
          <w:rFonts w:ascii="游ゴシック" w:eastAsia="游ゴシック" w:hAnsi="游ゴシック" w:cs="Times New Roman" w:hint="eastAsia"/>
          <w:color w:val="auto"/>
          <w:spacing w:val="4"/>
        </w:rPr>
        <w:t>・相談時間は申込み〆切後</w:t>
      </w:r>
      <w:r w:rsidR="007B0BD5" w:rsidRPr="0059036B">
        <w:rPr>
          <w:rFonts w:ascii="游ゴシック" w:eastAsia="游ゴシック" w:hAnsi="游ゴシック" w:cs="Times New Roman" w:hint="eastAsia"/>
          <w:color w:val="auto"/>
          <w:spacing w:val="4"/>
        </w:rPr>
        <w:t>、あいサポおおいたから相談者へ連絡して決定します。</w:t>
      </w:r>
    </w:p>
    <w:p w14:paraId="502FFA54" w14:textId="4804CEF2" w:rsidR="007B0BD5" w:rsidRPr="0059036B" w:rsidRDefault="007B0BD5" w:rsidP="00A26134">
      <w:pPr>
        <w:adjustRightInd/>
        <w:spacing w:line="280" w:lineRule="exact"/>
        <w:ind w:left="426" w:rightChars="130" w:right="281" w:hangingChars="190" w:hanging="426"/>
        <w:jc w:val="left"/>
        <w:rPr>
          <w:rFonts w:ascii="游ゴシック" w:eastAsia="游ゴシック" w:hAnsi="游ゴシック" w:cs="Times New Roman"/>
          <w:color w:val="auto"/>
          <w:spacing w:val="4"/>
        </w:rPr>
      </w:pPr>
      <w:r w:rsidRPr="0059036B">
        <w:rPr>
          <w:rFonts w:ascii="游ゴシック" w:eastAsia="游ゴシック" w:hAnsi="游ゴシック" w:cs="Times New Roman" w:hint="eastAsia"/>
          <w:color w:val="auto"/>
          <w:spacing w:val="4"/>
        </w:rPr>
        <w:t xml:space="preserve">　・相談は個別に行い、秘密は厳守します。</w:t>
      </w:r>
    </w:p>
    <w:p w14:paraId="6BB5C783" w14:textId="44F12DEE" w:rsidR="007B0BD5" w:rsidRPr="0059036B" w:rsidRDefault="007B0BD5" w:rsidP="007B0BD5">
      <w:pPr>
        <w:adjustRightInd/>
        <w:spacing w:beforeLines="50" w:before="147" w:line="280" w:lineRule="exact"/>
        <w:rPr>
          <w:rFonts w:ascii="游ゴシック" w:eastAsia="游ゴシック" w:hAnsi="游ゴシック"/>
          <w:color w:val="auto"/>
          <w:spacing w:val="-6"/>
        </w:rPr>
      </w:pPr>
      <w:r w:rsidRPr="0059036B">
        <w:rPr>
          <w:rFonts w:ascii="游ゴシック" w:eastAsia="游ゴシック" w:hAnsi="游ゴシック" w:hint="eastAsia"/>
          <w:color w:val="auto"/>
          <w:spacing w:val="-6"/>
        </w:rPr>
        <w:t>６</w:t>
      </w:r>
      <w:r w:rsidRPr="0059036B">
        <w:rPr>
          <w:rFonts w:ascii="游ゴシック" w:eastAsia="游ゴシック" w:hAnsi="游ゴシック" w:cs="Times New Roman"/>
          <w:color w:val="auto"/>
          <w:spacing w:val="-2"/>
        </w:rPr>
        <w:t xml:space="preserve">  </w:t>
      </w:r>
      <w:r w:rsidRPr="0059036B">
        <w:rPr>
          <w:rFonts w:ascii="游ゴシック" w:eastAsia="游ゴシック" w:hAnsi="游ゴシック" w:hint="eastAsia"/>
          <w:color w:val="auto"/>
          <w:spacing w:val="-6"/>
        </w:rPr>
        <w:t>本件の申込み・問い合わせ：あいサポおおいた（大分県立盲学校）【窓口】</w:t>
      </w:r>
      <w:r w:rsidR="001B7F8B">
        <w:rPr>
          <w:rFonts w:ascii="游ゴシック" w:eastAsia="游ゴシック" w:hAnsi="游ゴシック" w:hint="eastAsia"/>
          <w:color w:val="auto"/>
          <w:spacing w:val="-6"/>
        </w:rPr>
        <w:t>小中雅文、甲斐美香子</w:t>
      </w:r>
    </w:p>
    <w:p w14:paraId="0A39EFEB" w14:textId="5E8E677A" w:rsidR="007B0BD5" w:rsidRPr="001B7F8B" w:rsidRDefault="007B0BD5" w:rsidP="001B7F8B">
      <w:pPr>
        <w:adjustRightInd/>
        <w:spacing w:beforeLines="50" w:before="147" w:line="280" w:lineRule="exact"/>
        <w:rPr>
          <w:rFonts w:ascii="游ゴシック" w:eastAsia="游ゴシック" w:hAnsi="游ゴシック" w:cs="Times New Roman"/>
          <w:color w:val="auto"/>
          <w:spacing w:val="4"/>
        </w:rPr>
      </w:pPr>
      <w:r w:rsidRPr="0059036B">
        <w:rPr>
          <w:rFonts w:ascii="游ゴシック" w:eastAsia="游ゴシック" w:hAnsi="游ゴシック" w:hint="eastAsia"/>
          <w:color w:val="auto"/>
          <w:spacing w:val="-6"/>
        </w:rPr>
        <w:t xml:space="preserve">　　　〒870-0026　大分市金池町3-1-75　　電話　097-532-2638</w:t>
      </w:r>
    </w:p>
    <w:sectPr w:rsidR="007B0BD5" w:rsidRPr="001B7F8B" w:rsidSect="005B4361"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29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F3EEB" w14:textId="77777777" w:rsidR="00B045D8" w:rsidRDefault="00B045D8">
      <w:r>
        <w:separator/>
      </w:r>
    </w:p>
  </w:endnote>
  <w:endnote w:type="continuationSeparator" w:id="0">
    <w:p w14:paraId="32C525C5" w14:textId="77777777" w:rsidR="00B045D8" w:rsidRDefault="00B0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35F85" w14:textId="77777777" w:rsidR="00B045D8" w:rsidRDefault="00B045D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5B5AC9" w14:textId="77777777" w:rsidR="00B045D8" w:rsidRDefault="00B0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50C3D"/>
    <w:multiLevelType w:val="hybridMultilevel"/>
    <w:tmpl w:val="403A5C3E"/>
    <w:lvl w:ilvl="0" w:tplc="F04AE6E4">
      <w:numFmt w:val="bullet"/>
      <w:lvlText w:val="※"/>
      <w:lvlJc w:val="left"/>
      <w:pPr>
        <w:ind w:left="576" w:hanging="360"/>
      </w:pPr>
      <w:rPr>
        <w:rFonts w:ascii="ＭＳ 明朝" w:eastAsia="ＭＳ 明朝" w:hAnsi="ＭＳ 明朝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228"/>
  <w:drawingGridVerticalSpacing w:val="294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249"/>
    <w:rsid w:val="000042F8"/>
    <w:rsid w:val="00004CD0"/>
    <w:rsid w:val="00011467"/>
    <w:rsid w:val="00043DCA"/>
    <w:rsid w:val="0004615A"/>
    <w:rsid w:val="00053372"/>
    <w:rsid w:val="00081D55"/>
    <w:rsid w:val="000909B4"/>
    <w:rsid w:val="00095DDE"/>
    <w:rsid w:val="000A765D"/>
    <w:rsid w:val="000B1D2A"/>
    <w:rsid w:val="000B6A9B"/>
    <w:rsid w:val="000B7350"/>
    <w:rsid w:val="000D3EB5"/>
    <w:rsid w:val="000D437B"/>
    <w:rsid w:val="000E2817"/>
    <w:rsid w:val="00115C51"/>
    <w:rsid w:val="00116815"/>
    <w:rsid w:val="00130D9F"/>
    <w:rsid w:val="00147130"/>
    <w:rsid w:val="001653CE"/>
    <w:rsid w:val="00166A25"/>
    <w:rsid w:val="001714A0"/>
    <w:rsid w:val="001854D4"/>
    <w:rsid w:val="00196279"/>
    <w:rsid w:val="001B3580"/>
    <w:rsid w:val="001B7F8B"/>
    <w:rsid w:val="001D5713"/>
    <w:rsid w:val="001E644E"/>
    <w:rsid w:val="001F3D54"/>
    <w:rsid w:val="002057C8"/>
    <w:rsid w:val="0022554F"/>
    <w:rsid w:val="00243F07"/>
    <w:rsid w:val="00250082"/>
    <w:rsid w:val="00282211"/>
    <w:rsid w:val="00296D1C"/>
    <w:rsid w:val="002A58CC"/>
    <w:rsid w:val="002A7FD6"/>
    <w:rsid w:val="002C6D6A"/>
    <w:rsid w:val="002D1543"/>
    <w:rsid w:val="002D2E24"/>
    <w:rsid w:val="002D34D2"/>
    <w:rsid w:val="002D7E24"/>
    <w:rsid w:val="002E05EB"/>
    <w:rsid w:val="002E5EC4"/>
    <w:rsid w:val="002F0986"/>
    <w:rsid w:val="002F6099"/>
    <w:rsid w:val="0030261D"/>
    <w:rsid w:val="00352D35"/>
    <w:rsid w:val="0035408D"/>
    <w:rsid w:val="00362C13"/>
    <w:rsid w:val="003654EC"/>
    <w:rsid w:val="00383DD7"/>
    <w:rsid w:val="003A40AD"/>
    <w:rsid w:val="003B016D"/>
    <w:rsid w:val="003B1633"/>
    <w:rsid w:val="003B432B"/>
    <w:rsid w:val="003E0C6F"/>
    <w:rsid w:val="003E38C7"/>
    <w:rsid w:val="003F2191"/>
    <w:rsid w:val="003F4C7F"/>
    <w:rsid w:val="004068E4"/>
    <w:rsid w:val="004125E5"/>
    <w:rsid w:val="00421D64"/>
    <w:rsid w:val="00432A3A"/>
    <w:rsid w:val="00435918"/>
    <w:rsid w:val="00442823"/>
    <w:rsid w:val="00472D0F"/>
    <w:rsid w:val="00475328"/>
    <w:rsid w:val="00480A8D"/>
    <w:rsid w:val="00480F27"/>
    <w:rsid w:val="004C4749"/>
    <w:rsid w:val="004C7D86"/>
    <w:rsid w:val="004E0BD1"/>
    <w:rsid w:val="00500FCA"/>
    <w:rsid w:val="0050128B"/>
    <w:rsid w:val="00517FBB"/>
    <w:rsid w:val="0052730E"/>
    <w:rsid w:val="00547298"/>
    <w:rsid w:val="005606A6"/>
    <w:rsid w:val="00585F8F"/>
    <w:rsid w:val="00586821"/>
    <w:rsid w:val="0059036B"/>
    <w:rsid w:val="005979C8"/>
    <w:rsid w:val="005B323A"/>
    <w:rsid w:val="005B4361"/>
    <w:rsid w:val="005D02C8"/>
    <w:rsid w:val="005D206D"/>
    <w:rsid w:val="005E591C"/>
    <w:rsid w:val="005E7956"/>
    <w:rsid w:val="0060650F"/>
    <w:rsid w:val="00631B50"/>
    <w:rsid w:val="0063417D"/>
    <w:rsid w:val="00647952"/>
    <w:rsid w:val="00655DCF"/>
    <w:rsid w:val="00661FDE"/>
    <w:rsid w:val="00663648"/>
    <w:rsid w:val="006C59E3"/>
    <w:rsid w:val="006F5517"/>
    <w:rsid w:val="00711467"/>
    <w:rsid w:val="00720EEF"/>
    <w:rsid w:val="00726343"/>
    <w:rsid w:val="00726A74"/>
    <w:rsid w:val="00731922"/>
    <w:rsid w:val="00732639"/>
    <w:rsid w:val="00761A45"/>
    <w:rsid w:val="00761D00"/>
    <w:rsid w:val="00774415"/>
    <w:rsid w:val="00781E5A"/>
    <w:rsid w:val="007B0BD5"/>
    <w:rsid w:val="007B0E03"/>
    <w:rsid w:val="007B546B"/>
    <w:rsid w:val="007E023D"/>
    <w:rsid w:val="007E044A"/>
    <w:rsid w:val="007F0EC7"/>
    <w:rsid w:val="00807973"/>
    <w:rsid w:val="00842991"/>
    <w:rsid w:val="00845DED"/>
    <w:rsid w:val="00850DA6"/>
    <w:rsid w:val="0088201E"/>
    <w:rsid w:val="00887F59"/>
    <w:rsid w:val="008C192C"/>
    <w:rsid w:val="008C5988"/>
    <w:rsid w:val="008C78C4"/>
    <w:rsid w:val="008D2249"/>
    <w:rsid w:val="008D505B"/>
    <w:rsid w:val="008D7747"/>
    <w:rsid w:val="00906266"/>
    <w:rsid w:val="00912E74"/>
    <w:rsid w:val="0092137C"/>
    <w:rsid w:val="00947FEB"/>
    <w:rsid w:val="00954D47"/>
    <w:rsid w:val="009C1F19"/>
    <w:rsid w:val="009C60C4"/>
    <w:rsid w:val="009D7513"/>
    <w:rsid w:val="00A06991"/>
    <w:rsid w:val="00A1483E"/>
    <w:rsid w:val="00A252F3"/>
    <w:rsid w:val="00A25C37"/>
    <w:rsid w:val="00A26134"/>
    <w:rsid w:val="00A34FC7"/>
    <w:rsid w:val="00A4381E"/>
    <w:rsid w:val="00A47E8F"/>
    <w:rsid w:val="00AA5ECA"/>
    <w:rsid w:val="00AB3E92"/>
    <w:rsid w:val="00AC2D14"/>
    <w:rsid w:val="00AE0B63"/>
    <w:rsid w:val="00AE0C38"/>
    <w:rsid w:val="00AE18E4"/>
    <w:rsid w:val="00AE26F1"/>
    <w:rsid w:val="00B039ED"/>
    <w:rsid w:val="00B045D8"/>
    <w:rsid w:val="00B243A7"/>
    <w:rsid w:val="00B41E21"/>
    <w:rsid w:val="00B540FD"/>
    <w:rsid w:val="00B810D7"/>
    <w:rsid w:val="00B87BDA"/>
    <w:rsid w:val="00B91B09"/>
    <w:rsid w:val="00B97084"/>
    <w:rsid w:val="00BD70BF"/>
    <w:rsid w:val="00BF616A"/>
    <w:rsid w:val="00BF6E9A"/>
    <w:rsid w:val="00C103AC"/>
    <w:rsid w:val="00C1663A"/>
    <w:rsid w:val="00C16A4C"/>
    <w:rsid w:val="00C272CC"/>
    <w:rsid w:val="00C349AB"/>
    <w:rsid w:val="00C4400D"/>
    <w:rsid w:val="00C6050C"/>
    <w:rsid w:val="00C648D4"/>
    <w:rsid w:val="00C7704C"/>
    <w:rsid w:val="00CD253D"/>
    <w:rsid w:val="00CE47CD"/>
    <w:rsid w:val="00CE5400"/>
    <w:rsid w:val="00CF445B"/>
    <w:rsid w:val="00D26833"/>
    <w:rsid w:val="00D369C6"/>
    <w:rsid w:val="00D36D1B"/>
    <w:rsid w:val="00D43AB9"/>
    <w:rsid w:val="00D52F3A"/>
    <w:rsid w:val="00D602FA"/>
    <w:rsid w:val="00D60CCF"/>
    <w:rsid w:val="00D86077"/>
    <w:rsid w:val="00D93B50"/>
    <w:rsid w:val="00DA3835"/>
    <w:rsid w:val="00DB0B87"/>
    <w:rsid w:val="00DC326A"/>
    <w:rsid w:val="00DC6EFB"/>
    <w:rsid w:val="00DD2B51"/>
    <w:rsid w:val="00DD44D5"/>
    <w:rsid w:val="00DF5A2C"/>
    <w:rsid w:val="00E132BE"/>
    <w:rsid w:val="00E36CAE"/>
    <w:rsid w:val="00E65912"/>
    <w:rsid w:val="00E728F0"/>
    <w:rsid w:val="00EB135B"/>
    <w:rsid w:val="00EB2FAC"/>
    <w:rsid w:val="00EB42D9"/>
    <w:rsid w:val="00EB5712"/>
    <w:rsid w:val="00EC6F1B"/>
    <w:rsid w:val="00EE4CFD"/>
    <w:rsid w:val="00EF6379"/>
    <w:rsid w:val="00EF7330"/>
    <w:rsid w:val="00F05BB8"/>
    <w:rsid w:val="00F10460"/>
    <w:rsid w:val="00F15F4E"/>
    <w:rsid w:val="00F17677"/>
    <w:rsid w:val="00F17BC3"/>
    <w:rsid w:val="00F4101F"/>
    <w:rsid w:val="00F42753"/>
    <w:rsid w:val="00F648AC"/>
    <w:rsid w:val="00F655E4"/>
    <w:rsid w:val="00F719D8"/>
    <w:rsid w:val="00F83B5F"/>
    <w:rsid w:val="00F846CA"/>
    <w:rsid w:val="00F92190"/>
    <w:rsid w:val="00FA5CD6"/>
    <w:rsid w:val="00FB2FD6"/>
    <w:rsid w:val="00FC70AE"/>
    <w:rsid w:val="00FE0982"/>
    <w:rsid w:val="00FE7E76"/>
    <w:rsid w:val="00FF172D"/>
    <w:rsid w:val="00FF1E93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63CA5A"/>
  <w14:defaultImageDpi w14:val="0"/>
  <w15:docId w15:val="{32158E2A-9106-44AA-AC88-13682F0C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0BD5"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2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224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D2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2249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84299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4299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A26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2026-03-10T05:11:00Z</cp:lastPrinted>
  <dcterms:created xsi:type="dcterms:W3CDTF">2026-02-24T07:10:00Z</dcterms:created>
  <dcterms:modified xsi:type="dcterms:W3CDTF">2026-02-24T07:10:00Z</dcterms:modified>
</cp:coreProperties>
</file>