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D3900" w14:textId="77777777" w:rsidR="00B24CA4" w:rsidRPr="00984EC5" w:rsidRDefault="00B24CA4" w:rsidP="00B24CA4">
      <w:pPr>
        <w:widowControl/>
        <w:suppressAutoHyphens/>
        <w:jc w:val="left"/>
        <w:rPr>
          <w:rFonts w:cs="ＭＳ 明朝"/>
          <w:kern w:val="21"/>
        </w:rPr>
      </w:pPr>
      <w:r w:rsidRPr="00984EC5">
        <w:rPr>
          <w:rFonts w:cs="ＭＳ 明朝" w:hint="eastAsia"/>
          <w:kern w:val="21"/>
        </w:rPr>
        <w:t>別記様式第</w:t>
      </w:r>
      <w:r w:rsidRPr="00984EC5">
        <w:rPr>
          <w:rFonts w:cs="ＭＳ 明朝"/>
          <w:kern w:val="21"/>
        </w:rPr>
        <w:t>4</w:t>
      </w:r>
      <w:r w:rsidRPr="00984EC5">
        <w:rPr>
          <w:rFonts w:cs="ＭＳ 明朝" w:hint="eastAsia"/>
          <w:kern w:val="21"/>
        </w:rPr>
        <w:t>号</w:t>
      </w:r>
    </w:p>
    <w:p w14:paraId="05507FC8" w14:textId="77777777" w:rsidR="00B24CA4" w:rsidRPr="00984EC5" w:rsidRDefault="00B24CA4" w:rsidP="00B24CA4">
      <w:pPr>
        <w:widowControl/>
        <w:suppressAutoHyphens/>
        <w:jc w:val="left"/>
        <w:rPr>
          <w:rFonts w:cs="ＭＳ 明朝"/>
          <w:kern w:val="21"/>
        </w:rPr>
      </w:pPr>
    </w:p>
    <w:p w14:paraId="7C42D9C5" w14:textId="77777777" w:rsidR="00B24CA4" w:rsidRPr="00984EC5" w:rsidRDefault="00B24CA4" w:rsidP="00B24CA4">
      <w:pPr>
        <w:suppressAutoHyphens/>
        <w:spacing w:line="360" w:lineRule="auto"/>
        <w:jc w:val="center"/>
        <w:rPr>
          <w:rFonts w:cs="ＭＳ 明朝"/>
          <w:kern w:val="21"/>
        </w:rPr>
      </w:pPr>
      <w:r w:rsidRPr="00984EC5">
        <w:rPr>
          <w:rFonts w:cs="ＭＳ 明朝" w:hint="eastAsia"/>
          <w:kern w:val="21"/>
        </w:rPr>
        <w:t>開発行為又は宅地造成に関する工事の許可後の注意事項</w:t>
      </w:r>
    </w:p>
    <w:p w14:paraId="2BA94AA9" w14:textId="77777777" w:rsidR="00B24CA4" w:rsidRPr="00984EC5" w:rsidRDefault="00B24CA4" w:rsidP="00B24CA4">
      <w:pPr>
        <w:suppressAutoHyphens/>
        <w:rPr>
          <w:rFonts w:cs="ＭＳ 明朝"/>
          <w:kern w:val="21"/>
        </w:rPr>
      </w:pPr>
    </w:p>
    <w:p w14:paraId="18A2050C" w14:textId="77777777" w:rsidR="00B24CA4" w:rsidRPr="00984EC5" w:rsidRDefault="00B24CA4" w:rsidP="00B24CA4">
      <w:pPr>
        <w:suppressAutoHyphens/>
        <w:rPr>
          <w:rFonts w:cs="ＭＳ 明朝"/>
          <w:kern w:val="21"/>
        </w:rPr>
      </w:pPr>
      <w:r w:rsidRPr="00984EC5">
        <w:rPr>
          <w:rFonts w:cs="ＭＳ 明朝" w:hint="eastAsia"/>
          <w:kern w:val="21"/>
        </w:rPr>
        <w:t>１．許可内容を変更する場合</w:t>
      </w:r>
    </w:p>
    <w:p w14:paraId="1AA8540F" w14:textId="77777777" w:rsidR="00B24CA4" w:rsidRPr="00984EC5" w:rsidRDefault="00B24CA4" w:rsidP="00B24CA4">
      <w:pPr>
        <w:suppressAutoHyphens/>
        <w:ind w:leftChars="200" w:left="420"/>
        <w:rPr>
          <w:rFonts w:cs="ＭＳ 明朝"/>
          <w:kern w:val="21"/>
        </w:rPr>
      </w:pPr>
      <w:r w:rsidRPr="00984EC5">
        <w:rPr>
          <w:rFonts w:cs="ＭＳ 明朝" w:hint="eastAsia"/>
          <w:kern w:val="21"/>
        </w:rPr>
        <w:t>許可になった内容を変更しようとする場合、（開発者、工事施行者を変更する場合も同じ）においては、変更にかかる工事に着手する前に市長（開発建築指導課）の指示をうけてください。</w:t>
      </w:r>
    </w:p>
    <w:p w14:paraId="46AD8DDA" w14:textId="77777777" w:rsidR="00B24CA4" w:rsidRPr="00984EC5" w:rsidRDefault="00B24CA4" w:rsidP="00B24CA4">
      <w:pPr>
        <w:suppressAutoHyphens/>
        <w:rPr>
          <w:rFonts w:cs="ＭＳ 明朝"/>
          <w:kern w:val="21"/>
        </w:rPr>
      </w:pPr>
    </w:p>
    <w:p w14:paraId="0B27CC33" w14:textId="77777777" w:rsidR="00B24CA4" w:rsidRPr="00984EC5" w:rsidRDefault="00B24CA4" w:rsidP="00B24CA4">
      <w:pPr>
        <w:suppressAutoHyphens/>
        <w:rPr>
          <w:rFonts w:cs="ＭＳ 明朝"/>
          <w:kern w:val="21"/>
        </w:rPr>
      </w:pPr>
      <w:r w:rsidRPr="00984EC5">
        <w:rPr>
          <w:rFonts w:cs="ＭＳ 明朝" w:hint="eastAsia"/>
          <w:kern w:val="21"/>
        </w:rPr>
        <w:t>２．工事の施行状況報告書</w:t>
      </w:r>
    </w:p>
    <w:p w14:paraId="10D17881" w14:textId="77777777" w:rsidR="00B24CA4" w:rsidRPr="00984EC5" w:rsidRDefault="00B24CA4" w:rsidP="00B24CA4">
      <w:pPr>
        <w:suppressAutoHyphens/>
        <w:ind w:leftChars="200" w:left="420"/>
        <w:rPr>
          <w:rFonts w:cs="ＭＳ 明朝"/>
          <w:kern w:val="21"/>
        </w:rPr>
      </w:pPr>
      <w:r w:rsidRPr="00984EC5">
        <w:rPr>
          <w:rFonts w:cs="ＭＳ 明朝" w:hint="eastAsia"/>
          <w:kern w:val="21"/>
        </w:rPr>
        <w:t>大分県規則及び大分市規則で開発主（宅地造成の場合は、造成主）は擁壁、排水施設、防災措置工事等の工事中の施行状況について報告しなければならないと規定されていますので、工事に着手する前に市長（開発建築指導課）の指示を受けてください。</w:t>
      </w:r>
    </w:p>
    <w:p w14:paraId="4F089446" w14:textId="77777777" w:rsidR="00B24CA4" w:rsidRPr="00984EC5" w:rsidRDefault="00B24CA4" w:rsidP="00B24CA4">
      <w:pPr>
        <w:suppressAutoHyphens/>
        <w:rPr>
          <w:rFonts w:cs="ＭＳ 明朝"/>
          <w:kern w:val="21"/>
        </w:rPr>
      </w:pPr>
    </w:p>
    <w:p w14:paraId="172D301A" w14:textId="77777777" w:rsidR="00B24CA4" w:rsidRPr="00984EC5" w:rsidRDefault="00B24CA4" w:rsidP="00B24CA4">
      <w:pPr>
        <w:suppressAutoHyphens/>
        <w:rPr>
          <w:rFonts w:cs="ＭＳ 明朝"/>
          <w:kern w:val="21"/>
        </w:rPr>
      </w:pPr>
      <w:r w:rsidRPr="00984EC5">
        <w:rPr>
          <w:rFonts w:cs="ＭＳ 明朝" w:hint="eastAsia"/>
          <w:kern w:val="21"/>
        </w:rPr>
        <w:t>３．工事完了検査</w:t>
      </w:r>
    </w:p>
    <w:p w14:paraId="3B9B13C9" w14:textId="77777777" w:rsidR="00B24CA4" w:rsidRPr="00984EC5" w:rsidRDefault="00B24CA4" w:rsidP="00B24CA4">
      <w:pPr>
        <w:suppressAutoHyphens/>
        <w:ind w:leftChars="200" w:left="840" w:hangingChars="200" w:hanging="420"/>
        <w:rPr>
          <w:rFonts w:cs="ＭＳ 明朝"/>
          <w:kern w:val="21"/>
        </w:rPr>
      </w:pPr>
      <w:r w:rsidRPr="00984EC5">
        <w:rPr>
          <w:rFonts w:cs="ＭＳ 明朝" w:hint="eastAsia"/>
          <w:kern w:val="21"/>
        </w:rPr>
        <w:t>ア　工事が完了（工区に分けた場合は、工区別）した場合は、「工事完了届出書」を市長（開発建築指導課）に提出して完了検査をうけてください。</w:t>
      </w:r>
    </w:p>
    <w:p w14:paraId="4752E4A7" w14:textId="77777777" w:rsidR="00B24CA4" w:rsidRPr="00984EC5" w:rsidRDefault="00B24CA4" w:rsidP="00B24CA4">
      <w:pPr>
        <w:suppressAutoHyphens/>
        <w:ind w:leftChars="200" w:left="840" w:hangingChars="200" w:hanging="420"/>
        <w:rPr>
          <w:rFonts w:cs="ＭＳ 明朝"/>
          <w:kern w:val="21"/>
        </w:rPr>
      </w:pPr>
      <w:r w:rsidRPr="00984EC5">
        <w:rPr>
          <w:rFonts w:cs="ＭＳ 明朝" w:hint="eastAsia"/>
          <w:kern w:val="21"/>
        </w:rPr>
        <w:t>イ　完了検査に合格しても市役所前の掲示場にその旨の公告があるまでは建築工事に着手することはできません。</w:t>
      </w:r>
    </w:p>
    <w:p w14:paraId="521AC451" w14:textId="77777777" w:rsidR="00B24CA4" w:rsidRPr="00984EC5" w:rsidRDefault="00B24CA4" w:rsidP="00B24CA4">
      <w:pPr>
        <w:suppressAutoHyphens/>
        <w:ind w:leftChars="200" w:left="840" w:hangingChars="200" w:hanging="420"/>
        <w:rPr>
          <w:rFonts w:cs="ＭＳ 明朝"/>
          <w:kern w:val="21"/>
        </w:rPr>
      </w:pPr>
      <w:r w:rsidRPr="00984EC5">
        <w:rPr>
          <w:rFonts w:cs="ＭＳ 明朝" w:hint="eastAsia"/>
          <w:kern w:val="21"/>
        </w:rPr>
        <w:t>ウ　上記２の工事施行状況の報告等を怠ったものや検査員が必要と認めたものについては、開発主等の負担で破壊検査を行うことがあります。</w:t>
      </w:r>
    </w:p>
    <w:p w14:paraId="67EA359C" w14:textId="77777777" w:rsidR="00B24CA4" w:rsidRPr="00984EC5" w:rsidRDefault="00B24CA4" w:rsidP="00B24CA4">
      <w:pPr>
        <w:suppressAutoHyphens/>
        <w:ind w:leftChars="200" w:left="840" w:hangingChars="200" w:hanging="420"/>
        <w:rPr>
          <w:rFonts w:cs="ＭＳ 明朝"/>
          <w:kern w:val="21"/>
        </w:rPr>
      </w:pPr>
      <w:r w:rsidRPr="00984EC5">
        <w:rPr>
          <w:rFonts w:cs="ＭＳ 明朝" w:hint="eastAsia"/>
          <w:kern w:val="21"/>
        </w:rPr>
        <w:t>エ　開発主等と工事施行者は、工事費の低廉を目的として故意に許可となった内容以下の構造物としないよう留意して、工事を完成させなければなりません。</w:t>
      </w:r>
    </w:p>
    <w:p w14:paraId="1F1787E0" w14:textId="77777777" w:rsidR="00B24CA4" w:rsidRPr="00984EC5" w:rsidRDefault="00B24CA4" w:rsidP="00B24CA4">
      <w:pPr>
        <w:suppressAutoHyphens/>
        <w:ind w:leftChars="200" w:left="840" w:hangingChars="200" w:hanging="420"/>
        <w:rPr>
          <w:rFonts w:cs="ＭＳ 明朝"/>
          <w:kern w:val="21"/>
        </w:rPr>
      </w:pPr>
      <w:r w:rsidRPr="00984EC5">
        <w:rPr>
          <w:rFonts w:cs="ＭＳ 明朝" w:hint="eastAsia"/>
          <w:kern w:val="21"/>
        </w:rPr>
        <w:t>オ　検査は、検査員が随意に検査箇所を定めて必要な事項について行いますが、そのうち一箇所でも許可になった内容以下のものがあれば不合格となります。</w:t>
      </w:r>
    </w:p>
    <w:p w14:paraId="64C46CEC" w14:textId="77777777" w:rsidR="00B24CA4" w:rsidRPr="00984EC5" w:rsidRDefault="00B24CA4" w:rsidP="00B24CA4">
      <w:pPr>
        <w:suppressAutoHyphens/>
        <w:rPr>
          <w:rFonts w:cs="ＭＳ 明朝"/>
          <w:kern w:val="21"/>
        </w:rPr>
      </w:pPr>
    </w:p>
    <w:p w14:paraId="5E937DB0" w14:textId="77777777" w:rsidR="00B24CA4" w:rsidRPr="00984EC5" w:rsidRDefault="00B24CA4" w:rsidP="00B24CA4">
      <w:pPr>
        <w:suppressAutoHyphens/>
        <w:rPr>
          <w:rFonts w:cs="ＭＳ 明朝"/>
          <w:kern w:val="21"/>
        </w:rPr>
      </w:pPr>
      <w:r w:rsidRPr="00984EC5">
        <w:rPr>
          <w:rFonts w:cs="ＭＳ 明朝" w:hint="eastAsia"/>
          <w:kern w:val="21"/>
        </w:rPr>
        <w:t>４．その他の事項</w:t>
      </w:r>
    </w:p>
    <w:p w14:paraId="5B49AE9D" w14:textId="77777777" w:rsidR="00B24CA4" w:rsidRPr="00984EC5" w:rsidRDefault="00B24CA4" w:rsidP="00B24CA4">
      <w:pPr>
        <w:suppressAutoHyphens/>
        <w:rPr>
          <w:rFonts w:cs="ＭＳ 明朝"/>
          <w:kern w:val="21"/>
        </w:rPr>
      </w:pPr>
    </w:p>
    <w:p w14:paraId="34BCA988" w14:textId="77777777" w:rsidR="00B24CA4" w:rsidRPr="00984EC5" w:rsidRDefault="00B24CA4" w:rsidP="00B24CA4">
      <w:pPr>
        <w:suppressAutoHyphens/>
        <w:rPr>
          <w:rFonts w:cs="ＭＳ 明朝"/>
          <w:kern w:val="21"/>
        </w:rPr>
      </w:pPr>
      <w:r w:rsidRPr="00984EC5">
        <w:rPr>
          <w:rFonts w:cs="ＭＳ 明朝" w:hint="eastAsia"/>
          <w:kern w:val="21"/>
        </w:rPr>
        <w:t>上記の各事項について確認しました。</w:t>
      </w:r>
    </w:p>
    <w:p w14:paraId="44C0A0D8" w14:textId="77777777" w:rsidR="00B24CA4" w:rsidRPr="00984EC5" w:rsidRDefault="00B24CA4" w:rsidP="00B24CA4">
      <w:pPr>
        <w:suppressAutoHyphens/>
        <w:rPr>
          <w:rFonts w:cs="ＭＳ 明朝"/>
          <w:kern w:val="21"/>
        </w:rPr>
      </w:pPr>
    </w:p>
    <w:p w14:paraId="2CE76187" w14:textId="77777777" w:rsidR="00B24CA4" w:rsidRPr="00984EC5" w:rsidRDefault="00B24CA4" w:rsidP="00B24CA4">
      <w:pPr>
        <w:suppressAutoHyphens/>
        <w:wordWrap w:val="0"/>
        <w:ind w:rightChars="200" w:right="420"/>
        <w:jc w:val="right"/>
        <w:rPr>
          <w:rFonts w:cs="ＭＳ 明朝"/>
          <w:kern w:val="21"/>
        </w:rPr>
      </w:pPr>
      <w:r w:rsidRPr="00984EC5">
        <w:rPr>
          <w:rFonts w:cs="ＭＳ 明朝" w:hint="eastAsia"/>
          <w:kern w:val="21"/>
        </w:rPr>
        <w:t>年　　　月　　　日</w:t>
      </w:r>
    </w:p>
    <w:p w14:paraId="43953077" w14:textId="77777777" w:rsidR="00B24CA4" w:rsidRPr="00984EC5" w:rsidRDefault="00B24CA4" w:rsidP="00B24CA4">
      <w:pPr>
        <w:suppressAutoHyphens/>
        <w:rPr>
          <w:rFonts w:cs="ＭＳ 明朝"/>
          <w:kern w:val="21"/>
        </w:rPr>
      </w:pPr>
    </w:p>
    <w:p w14:paraId="4D711674" w14:textId="77777777" w:rsidR="00B24CA4" w:rsidRPr="00984EC5" w:rsidRDefault="00B24CA4" w:rsidP="00B24CA4">
      <w:pPr>
        <w:suppressAutoHyphens/>
        <w:ind w:firstLineChars="100" w:firstLine="210"/>
        <w:rPr>
          <w:rFonts w:cs="ＭＳ 明朝"/>
          <w:kern w:val="21"/>
        </w:rPr>
      </w:pPr>
      <w:r w:rsidRPr="00984EC5">
        <w:rPr>
          <w:rFonts w:cs="ＭＳ 明朝" w:hint="eastAsia"/>
          <w:kern w:val="21"/>
        </w:rPr>
        <w:t>大分市長　　　　　　　　　　殿</w:t>
      </w:r>
    </w:p>
    <w:p w14:paraId="06773616" w14:textId="77777777" w:rsidR="00B24CA4" w:rsidRPr="00984EC5" w:rsidRDefault="00B24CA4" w:rsidP="00B24CA4">
      <w:pPr>
        <w:suppressAutoHyphens/>
        <w:rPr>
          <w:rFonts w:cs="ＭＳ 明朝"/>
          <w:kern w:val="21"/>
        </w:rPr>
      </w:pPr>
    </w:p>
    <w:p w14:paraId="2662AA95" w14:textId="77777777" w:rsidR="00B24CA4" w:rsidRPr="00984EC5" w:rsidRDefault="00B24CA4" w:rsidP="00B24CA4">
      <w:pPr>
        <w:suppressAutoHyphens/>
        <w:ind w:rightChars="1500" w:right="3150"/>
        <w:jc w:val="right"/>
        <w:rPr>
          <w:rFonts w:cs="ＭＳ 明朝"/>
          <w:kern w:val="21"/>
        </w:rPr>
      </w:pPr>
      <w:r w:rsidRPr="00984EC5">
        <w:rPr>
          <w:rFonts w:cs="ＭＳ 明朝" w:hint="eastAsia"/>
          <w:kern w:val="21"/>
        </w:rPr>
        <w:t>住　所</w:t>
      </w:r>
    </w:p>
    <w:p w14:paraId="3236DFA2" w14:textId="77777777" w:rsidR="00B24CA4" w:rsidRPr="00984EC5" w:rsidRDefault="00B24CA4" w:rsidP="00B24CA4">
      <w:pPr>
        <w:suppressAutoHyphens/>
        <w:ind w:rightChars="1800" w:right="3780"/>
        <w:jc w:val="right"/>
        <w:rPr>
          <w:rFonts w:cs="ＭＳ 明朝"/>
          <w:kern w:val="21"/>
        </w:rPr>
      </w:pPr>
      <w:r w:rsidRPr="00984EC5">
        <w:rPr>
          <w:rFonts w:cs="ＭＳ 明朝" w:hint="eastAsia"/>
          <w:kern w:val="21"/>
        </w:rPr>
        <w:t>開発主（造成主）</w:t>
      </w:r>
    </w:p>
    <w:p w14:paraId="7E2E2AF5" w14:textId="77777777" w:rsidR="00B24CA4" w:rsidRPr="00984EC5" w:rsidRDefault="00B24CA4" w:rsidP="00B24CA4">
      <w:pPr>
        <w:suppressAutoHyphens/>
        <w:ind w:rightChars="1500" w:right="3150"/>
        <w:jc w:val="right"/>
        <w:rPr>
          <w:rFonts w:cs="ＭＳ 明朝"/>
          <w:kern w:val="21"/>
        </w:rPr>
      </w:pPr>
      <w:r w:rsidRPr="00984EC5">
        <w:rPr>
          <w:rFonts w:cs="ＭＳ 明朝" w:hint="eastAsia"/>
          <w:kern w:val="21"/>
        </w:rPr>
        <w:t>氏　名</w:t>
      </w:r>
    </w:p>
    <w:p w14:paraId="4C32E26D" w14:textId="77777777" w:rsidR="00B24CA4" w:rsidRPr="00984EC5" w:rsidRDefault="00B24CA4" w:rsidP="00B24CA4">
      <w:pPr>
        <w:suppressAutoHyphens/>
        <w:ind w:rightChars="1500" w:right="3150"/>
        <w:jc w:val="right"/>
        <w:rPr>
          <w:rFonts w:cs="ＭＳ 明朝"/>
          <w:kern w:val="21"/>
        </w:rPr>
      </w:pPr>
    </w:p>
    <w:p w14:paraId="57255F51" w14:textId="77777777" w:rsidR="00B24CA4" w:rsidRPr="00984EC5" w:rsidRDefault="00B24CA4" w:rsidP="00B24CA4">
      <w:pPr>
        <w:suppressAutoHyphens/>
        <w:ind w:rightChars="1500" w:right="3150"/>
        <w:jc w:val="right"/>
        <w:rPr>
          <w:rFonts w:cs="ＭＳ 明朝"/>
          <w:kern w:val="21"/>
        </w:rPr>
      </w:pPr>
      <w:r w:rsidRPr="00984EC5">
        <w:rPr>
          <w:rFonts w:cs="ＭＳ 明朝" w:hint="eastAsia"/>
          <w:kern w:val="21"/>
        </w:rPr>
        <w:t>住　所</w:t>
      </w:r>
    </w:p>
    <w:p w14:paraId="4FC67998" w14:textId="77777777" w:rsidR="00B24CA4" w:rsidRPr="00984EC5" w:rsidRDefault="00B24CA4" w:rsidP="00B24CA4">
      <w:pPr>
        <w:suppressAutoHyphens/>
        <w:ind w:rightChars="1800" w:right="3780"/>
        <w:jc w:val="right"/>
        <w:rPr>
          <w:rFonts w:cs="ＭＳ 明朝"/>
          <w:kern w:val="21"/>
        </w:rPr>
      </w:pPr>
      <w:r w:rsidRPr="00984EC5">
        <w:rPr>
          <w:rFonts w:cs="ＭＳ 明朝" w:hint="eastAsia"/>
          <w:kern w:val="0"/>
        </w:rPr>
        <w:t>工事施行者</w:t>
      </w:r>
    </w:p>
    <w:p w14:paraId="0C33ADE3" w14:textId="77777777" w:rsidR="00B24CA4" w:rsidRPr="00984EC5" w:rsidRDefault="00B24CA4" w:rsidP="00B24CA4">
      <w:pPr>
        <w:suppressAutoHyphens/>
        <w:ind w:rightChars="1500" w:right="3150"/>
        <w:jc w:val="right"/>
        <w:rPr>
          <w:rFonts w:cs="ＭＳ 明朝"/>
          <w:kern w:val="21"/>
        </w:rPr>
      </w:pPr>
      <w:r w:rsidRPr="00984EC5">
        <w:rPr>
          <w:rFonts w:cs="ＭＳ 明朝" w:hint="eastAsia"/>
          <w:kern w:val="21"/>
        </w:rPr>
        <w:t>氏　名</w:t>
      </w:r>
    </w:p>
    <w:p w14:paraId="35A2A5FF" w14:textId="77777777" w:rsidR="00B24CA4" w:rsidRPr="00984EC5" w:rsidRDefault="00B24CA4" w:rsidP="00B24CA4">
      <w:pPr>
        <w:suppressAutoHyphens/>
        <w:ind w:rightChars="1500" w:right="3150"/>
        <w:jc w:val="right"/>
        <w:rPr>
          <w:rFonts w:cs="ＭＳ 明朝"/>
          <w:kern w:val="21"/>
        </w:rPr>
      </w:pPr>
    </w:p>
    <w:p w14:paraId="3BC6FAE2" w14:textId="77777777" w:rsidR="00B24CA4" w:rsidRPr="00984EC5" w:rsidRDefault="00B24CA4" w:rsidP="00B24CA4">
      <w:pPr>
        <w:suppressAutoHyphens/>
        <w:ind w:rightChars="1500" w:right="3150"/>
        <w:jc w:val="right"/>
        <w:rPr>
          <w:rFonts w:cs="ＭＳ 明朝"/>
          <w:kern w:val="21"/>
        </w:rPr>
      </w:pPr>
      <w:r w:rsidRPr="00984EC5">
        <w:rPr>
          <w:rFonts w:cs="ＭＳ 明朝" w:hint="eastAsia"/>
          <w:kern w:val="21"/>
        </w:rPr>
        <w:t>住　所</w:t>
      </w:r>
    </w:p>
    <w:p w14:paraId="5B93825F" w14:textId="77777777" w:rsidR="00B24CA4" w:rsidRPr="00984EC5" w:rsidRDefault="00B24CA4" w:rsidP="00B24CA4">
      <w:pPr>
        <w:suppressAutoHyphens/>
        <w:ind w:rightChars="1800" w:right="3780"/>
        <w:jc w:val="right"/>
        <w:rPr>
          <w:rFonts w:cs="ＭＳ 明朝"/>
          <w:kern w:val="21"/>
        </w:rPr>
      </w:pPr>
      <w:r w:rsidRPr="00984EC5">
        <w:rPr>
          <w:rFonts w:cs="ＭＳ 明朝" w:hint="eastAsia"/>
          <w:kern w:val="0"/>
        </w:rPr>
        <w:t>設計者</w:t>
      </w:r>
    </w:p>
    <w:p w14:paraId="22E87075" w14:textId="156378CE" w:rsidR="00057CD4" w:rsidRPr="00984EC5" w:rsidRDefault="00B24CA4" w:rsidP="00672B79">
      <w:pPr>
        <w:suppressAutoHyphens/>
        <w:ind w:rightChars="1500" w:right="3150"/>
        <w:jc w:val="right"/>
        <w:rPr>
          <w:rFonts w:cs="ＭＳ 明朝"/>
          <w:kern w:val="21"/>
        </w:rPr>
      </w:pPr>
      <w:r w:rsidRPr="00984EC5">
        <w:rPr>
          <w:rFonts w:cs="ＭＳ 明朝" w:hint="eastAsia"/>
          <w:kern w:val="21"/>
        </w:rPr>
        <w:t>氏　名</w:t>
      </w:r>
    </w:p>
    <w:sectPr w:rsidR="00057CD4" w:rsidRPr="00984EC5" w:rsidSect="00A840F4">
      <w:footerReference w:type="first" r:id="rId7"/>
      <w:pgSz w:w="11906" w:h="16838" w:code="9"/>
      <w:pgMar w:top="851" w:right="851" w:bottom="851" w:left="851" w:header="284" w:footer="284" w:gutter="0"/>
      <w:cols w:space="425"/>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0409A" w14:textId="77777777" w:rsidR="006E06A3" w:rsidRDefault="006E06A3">
      <w:r>
        <w:separator/>
      </w:r>
    </w:p>
  </w:endnote>
  <w:endnote w:type="continuationSeparator" w:id="0">
    <w:p w14:paraId="1D4EE2FC" w14:textId="77777777" w:rsidR="006E06A3" w:rsidRDefault="006E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018519"/>
      <w:docPartObj>
        <w:docPartGallery w:val="Page Numbers (Bottom of Page)"/>
        <w:docPartUnique/>
      </w:docPartObj>
    </w:sdtPr>
    <w:sdtEndPr/>
    <w:sdtContent>
      <w:p w14:paraId="7278CEC6" w14:textId="77777777" w:rsidR="006E06A3" w:rsidRDefault="006E06A3">
        <w:pPr>
          <w:pStyle w:val="a7"/>
          <w:jc w:val="center"/>
        </w:pPr>
        <w:r>
          <w:rPr>
            <w:rFonts w:hint="eastAsia"/>
          </w:rPr>
          <w:t>3</w:t>
        </w:r>
      </w:p>
    </w:sdtContent>
  </w:sdt>
  <w:p w14:paraId="1FA1862E" w14:textId="77777777" w:rsidR="006E06A3" w:rsidRDefault="006E06A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1D66E" w14:textId="77777777" w:rsidR="006E06A3" w:rsidRDefault="006E06A3">
      <w:r>
        <w:separator/>
      </w:r>
    </w:p>
  </w:footnote>
  <w:footnote w:type="continuationSeparator" w:id="0">
    <w:p w14:paraId="2AAC45E6" w14:textId="77777777" w:rsidR="006E06A3" w:rsidRDefault="006E0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34DBB"/>
    <w:multiLevelType w:val="hybridMultilevel"/>
    <w:tmpl w:val="D160CA26"/>
    <w:lvl w:ilvl="0" w:tplc="0F2444CC">
      <w:start w:val="10"/>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 w15:restartNumberingAfterBreak="0">
    <w:nsid w:val="66DF5420"/>
    <w:multiLevelType w:val="hybridMultilevel"/>
    <w:tmpl w:val="FDB8099E"/>
    <w:lvl w:ilvl="0" w:tplc="ACCC87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7806114">
    <w:abstractNumId w:val="1"/>
  </w:num>
  <w:num w:numId="2" w16cid:durableId="2000384843">
    <w:abstractNumId w:val="0"/>
  </w:num>
  <w:num w:numId="3" w16cid:durableId="1785729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2"/>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80E"/>
    <w:rsid w:val="000430B4"/>
    <w:rsid w:val="00057238"/>
    <w:rsid w:val="00057CD4"/>
    <w:rsid w:val="00065D1E"/>
    <w:rsid w:val="000716A8"/>
    <w:rsid w:val="000D125C"/>
    <w:rsid w:val="000D2F2E"/>
    <w:rsid w:val="000E33CF"/>
    <w:rsid w:val="0011049F"/>
    <w:rsid w:val="00117CAF"/>
    <w:rsid w:val="001505EE"/>
    <w:rsid w:val="001518D3"/>
    <w:rsid w:val="00154276"/>
    <w:rsid w:val="00157181"/>
    <w:rsid w:val="001C1225"/>
    <w:rsid w:val="001C3960"/>
    <w:rsid w:val="00261826"/>
    <w:rsid w:val="00285299"/>
    <w:rsid w:val="002C1749"/>
    <w:rsid w:val="002D4400"/>
    <w:rsid w:val="002D799E"/>
    <w:rsid w:val="003157F4"/>
    <w:rsid w:val="00383C24"/>
    <w:rsid w:val="003876D6"/>
    <w:rsid w:val="003917E5"/>
    <w:rsid w:val="00391B41"/>
    <w:rsid w:val="003A13C6"/>
    <w:rsid w:val="003B718A"/>
    <w:rsid w:val="003D5DED"/>
    <w:rsid w:val="003E0888"/>
    <w:rsid w:val="003E6F20"/>
    <w:rsid w:val="00437078"/>
    <w:rsid w:val="00486615"/>
    <w:rsid w:val="004E1CD4"/>
    <w:rsid w:val="004E4766"/>
    <w:rsid w:val="00502181"/>
    <w:rsid w:val="0050465E"/>
    <w:rsid w:val="00517993"/>
    <w:rsid w:val="00522934"/>
    <w:rsid w:val="00551193"/>
    <w:rsid w:val="00582F31"/>
    <w:rsid w:val="005A5D11"/>
    <w:rsid w:val="005D4B48"/>
    <w:rsid w:val="005F1AE9"/>
    <w:rsid w:val="0062632C"/>
    <w:rsid w:val="00641225"/>
    <w:rsid w:val="00672B5E"/>
    <w:rsid w:val="00672B79"/>
    <w:rsid w:val="00687BA6"/>
    <w:rsid w:val="006A527C"/>
    <w:rsid w:val="006B25CF"/>
    <w:rsid w:val="006C777E"/>
    <w:rsid w:val="006E06A3"/>
    <w:rsid w:val="00723ED2"/>
    <w:rsid w:val="007C61D0"/>
    <w:rsid w:val="007D683C"/>
    <w:rsid w:val="008151E6"/>
    <w:rsid w:val="0082419A"/>
    <w:rsid w:val="00832485"/>
    <w:rsid w:val="00846817"/>
    <w:rsid w:val="00881319"/>
    <w:rsid w:val="008B7E24"/>
    <w:rsid w:val="008E313F"/>
    <w:rsid w:val="00904678"/>
    <w:rsid w:val="00910ED8"/>
    <w:rsid w:val="00927474"/>
    <w:rsid w:val="0095677B"/>
    <w:rsid w:val="0095715B"/>
    <w:rsid w:val="00957DE0"/>
    <w:rsid w:val="00970998"/>
    <w:rsid w:val="009817DB"/>
    <w:rsid w:val="00984EC5"/>
    <w:rsid w:val="009872C9"/>
    <w:rsid w:val="0099360B"/>
    <w:rsid w:val="009A6E9A"/>
    <w:rsid w:val="009F6C17"/>
    <w:rsid w:val="00A0772A"/>
    <w:rsid w:val="00A07F23"/>
    <w:rsid w:val="00A10A2D"/>
    <w:rsid w:val="00A27182"/>
    <w:rsid w:val="00A55072"/>
    <w:rsid w:val="00A653DB"/>
    <w:rsid w:val="00A840F4"/>
    <w:rsid w:val="00AA2ADB"/>
    <w:rsid w:val="00AC78B8"/>
    <w:rsid w:val="00B24CA4"/>
    <w:rsid w:val="00B9748B"/>
    <w:rsid w:val="00BA5346"/>
    <w:rsid w:val="00BB463A"/>
    <w:rsid w:val="00BB59B1"/>
    <w:rsid w:val="00BC7A59"/>
    <w:rsid w:val="00C22C08"/>
    <w:rsid w:val="00C357A1"/>
    <w:rsid w:val="00C533FC"/>
    <w:rsid w:val="00C6622E"/>
    <w:rsid w:val="00CC1D5C"/>
    <w:rsid w:val="00CC24AA"/>
    <w:rsid w:val="00CD3D6C"/>
    <w:rsid w:val="00CD5F23"/>
    <w:rsid w:val="00CE3408"/>
    <w:rsid w:val="00D07EC7"/>
    <w:rsid w:val="00D92F4F"/>
    <w:rsid w:val="00DB3556"/>
    <w:rsid w:val="00DC5B52"/>
    <w:rsid w:val="00DF35A2"/>
    <w:rsid w:val="00E44C91"/>
    <w:rsid w:val="00E52447"/>
    <w:rsid w:val="00E52D76"/>
    <w:rsid w:val="00E63F82"/>
    <w:rsid w:val="00E71EB0"/>
    <w:rsid w:val="00E913D9"/>
    <w:rsid w:val="00ED680E"/>
    <w:rsid w:val="00EF52A7"/>
    <w:rsid w:val="00EF6E18"/>
    <w:rsid w:val="00F15E3C"/>
    <w:rsid w:val="00F37BB1"/>
    <w:rsid w:val="00F52777"/>
    <w:rsid w:val="00FC29B5"/>
    <w:rsid w:val="00FF0579"/>
    <w:rsid w:val="00FF3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06FCB555"/>
  <w15:chartTrackingRefBased/>
  <w15:docId w15:val="{A789AA2B-ACC7-4771-996C-36CDCC6A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715B"/>
    <w:pPr>
      <w:widowControl w:val="0"/>
      <w:jc w:val="both"/>
    </w:pPr>
  </w:style>
  <w:style w:type="paragraph" w:styleId="1">
    <w:name w:val="heading 1"/>
    <w:basedOn w:val="a"/>
    <w:next w:val="a"/>
    <w:qFormat/>
    <w:rsid w:val="007C61D0"/>
    <w:pPr>
      <w:keepNext/>
      <w:outlineLvl w:val="0"/>
    </w:pPr>
    <w:rPr>
      <w:rFonts w:ascii="Arial" w:eastAsia="ＭＳ ゴシック" w:hAnsi="Arial"/>
      <w:szCs w:val="24"/>
    </w:rPr>
  </w:style>
  <w:style w:type="paragraph" w:styleId="2">
    <w:name w:val="heading 2"/>
    <w:basedOn w:val="a"/>
    <w:next w:val="a"/>
    <w:qFormat/>
    <w:rsid w:val="004E1C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15E3C"/>
    <w:pPr>
      <w:jc w:val="center"/>
    </w:pPr>
  </w:style>
  <w:style w:type="paragraph" w:styleId="a4">
    <w:name w:val="Closing"/>
    <w:basedOn w:val="a"/>
    <w:rsid w:val="00F15E3C"/>
    <w:pPr>
      <w:jc w:val="right"/>
    </w:pPr>
  </w:style>
  <w:style w:type="table" w:styleId="a5">
    <w:name w:val="Table Grid"/>
    <w:basedOn w:val="a1"/>
    <w:uiPriority w:val="39"/>
    <w:rsid w:val="00F15E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7C61D0"/>
    <w:rPr>
      <w:color w:val="0000FF"/>
      <w:u w:val="single"/>
    </w:rPr>
  </w:style>
  <w:style w:type="paragraph" w:styleId="10">
    <w:name w:val="toc 1"/>
    <w:basedOn w:val="a"/>
    <w:next w:val="a"/>
    <w:autoRedefine/>
    <w:uiPriority w:val="39"/>
    <w:rsid w:val="00E63F82"/>
    <w:pPr>
      <w:tabs>
        <w:tab w:val="right" w:leader="dot" w:pos="840"/>
        <w:tab w:val="right" w:leader="dot" w:pos="8777"/>
      </w:tabs>
    </w:pPr>
    <w:rPr>
      <w:noProof/>
    </w:rPr>
  </w:style>
  <w:style w:type="paragraph" w:styleId="a7">
    <w:name w:val="footer"/>
    <w:basedOn w:val="a"/>
    <w:link w:val="a8"/>
    <w:uiPriority w:val="99"/>
    <w:rsid w:val="005F1AE9"/>
    <w:pPr>
      <w:tabs>
        <w:tab w:val="center" w:pos="4252"/>
        <w:tab w:val="right" w:pos="8504"/>
      </w:tabs>
      <w:snapToGrid w:val="0"/>
    </w:pPr>
  </w:style>
  <w:style w:type="character" w:styleId="a9">
    <w:name w:val="page number"/>
    <w:basedOn w:val="a0"/>
    <w:rsid w:val="005F1AE9"/>
  </w:style>
  <w:style w:type="character" w:styleId="aa">
    <w:name w:val="FollowedHyperlink"/>
    <w:rsid w:val="005F1AE9"/>
    <w:rPr>
      <w:color w:val="800080"/>
      <w:u w:val="single"/>
    </w:rPr>
  </w:style>
  <w:style w:type="paragraph" w:styleId="ab">
    <w:name w:val="Balloon Text"/>
    <w:basedOn w:val="a"/>
    <w:semiHidden/>
    <w:rsid w:val="005F1AE9"/>
    <w:rPr>
      <w:rFonts w:ascii="Arial" w:eastAsia="ＭＳ ゴシック" w:hAnsi="Arial"/>
      <w:sz w:val="18"/>
      <w:szCs w:val="18"/>
    </w:rPr>
  </w:style>
  <w:style w:type="paragraph" w:customStyle="1" w:styleId="font5">
    <w:name w:val="font5"/>
    <w:basedOn w:val="a"/>
    <w:rsid w:val="0062632C"/>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62632C"/>
    <w:pPr>
      <w:widowControl/>
      <w:spacing w:before="100" w:beforeAutospacing="1" w:after="100" w:afterAutospacing="1"/>
      <w:jc w:val="left"/>
    </w:pPr>
    <w:rPr>
      <w:rFonts w:cs="ＭＳ Ｐゴシック"/>
      <w:kern w:val="0"/>
      <w:sz w:val="20"/>
      <w:szCs w:val="20"/>
    </w:rPr>
  </w:style>
  <w:style w:type="paragraph" w:customStyle="1" w:styleId="xl26">
    <w:name w:val="xl26"/>
    <w:basedOn w:val="a"/>
    <w:rsid w:val="0062632C"/>
    <w:pPr>
      <w:widowControl/>
      <w:shd w:val="clear" w:color="auto" w:fill="FFFFFF"/>
      <w:spacing w:before="100" w:beforeAutospacing="1" w:after="100" w:afterAutospacing="1"/>
      <w:jc w:val="left"/>
      <w:textAlignment w:val="center"/>
    </w:pPr>
    <w:rPr>
      <w:rFonts w:cs="ＭＳ Ｐゴシック"/>
      <w:kern w:val="0"/>
      <w:sz w:val="24"/>
      <w:szCs w:val="24"/>
    </w:rPr>
  </w:style>
  <w:style w:type="paragraph" w:customStyle="1" w:styleId="xl27">
    <w:name w:val="xl27"/>
    <w:basedOn w:val="a"/>
    <w:rsid w:val="0062632C"/>
    <w:pPr>
      <w:widowControl/>
      <w:shd w:val="clear" w:color="auto" w:fill="FFFFFF"/>
      <w:spacing w:before="100" w:beforeAutospacing="1" w:after="100" w:afterAutospacing="1"/>
      <w:jc w:val="left"/>
      <w:textAlignment w:val="center"/>
    </w:pPr>
    <w:rPr>
      <w:rFonts w:cs="ＭＳ Ｐゴシック"/>
      <w:kern w:val="0"/>
      <w:sz w:val="24"/>
      <w:szCs w:val="24"/>
    </w:rPr>
  </w:style>
  <w:style w:type="paragraph" w:customStyle="1" w:styleId="xl28">
    <w:name w:val="xl28"/>
    <w:basedOn w:val="a"/>
    <w:rsid w:val="0062632C"/>
    <w:pPr>
      <w:widowControl/>
      <w:shd w:val="clear" w:color="auto" w:fill="FFFFFF"/>
      <w:spacing w:before="100" w:beforeAutospacing="1" w:after="100" w:afterAutospacing="1"/>
      <w:jc w:val="right"/>
      <w:textAlignment w:val="center"/>
    </w:pPr>
    <w:rPr>
      <w:rFonts w:cs="ＭＳ Ｐゴシック"/>
      <w:kern w:val="0"/>
      <w:sz w:val="24"/>
      <w:szCs w:val="24"/>
    </w:rPr>
  </w:style>
  <w:style w:type="paragraph" w:customStyle="1" w:styleId="xl29">
    <w:name w:val="xl29"/>
    <w:basedOn w:val="a"/>
    <w:rsid w:val="0062632C"/>
    <w:pPr>
      <w:widowControl/>
      <w:shd w:val="clear" w:color="auto" w:fill="FFFFFF"/>
      <w:spacing w:before="100" w:beforeAutospacing="1" w:after="100" w:afterAutospacing="1"/>
      <w:jc w:val="left"/>
    </w:pPr>
    <w:rPr>
      <w:rFonts w:cs="ＭＳ Ｐゴシック"/>
      <w:kern w:val="0"/>
      <w:sz w:val="24"/>
      <w:szCs w:val="24"/>
    </w:rPr>
  </w:style>
  <w:style w:type="paragraph" w:customStyle="1" w:styleId="xl30">
    <w:name w:val="xl30"/>
    <w:basedOn w:val="a"/>
    <w:rsid w:val="0062632C"/>
    <w:pPr>
      <w:widowControl/>
      <w:shd w:val="clear" w:color="auto" w:fill="FFFFFF"/>
      <w:spacing w:before="100" w:beforeAutospacing="1" w:after="100" w:afterAutospacing="1"/>
      <w:jc w:val="left"/>
    </w:pPr>
    <w:rPr>
      <w:rFonts w:cs="ＭＳ Ｐゴシック"/>
      <w:kern w:val="0"/>
    </w:rPr>
  </w:style>
  <w:style w:type="paragraph" w:customStyle="1" w:styleId="xl31">
    <w:name w:val="xl31"/>
    <w:basedOn w:val="a"/>
    <w:rsid w:val="0062632C"/>
    <w:pPr>
      <w:widowControl/>
      <w:shd w:val="clear" w:color="auto" w:fill="FFFFFF"/>
      <w:spacing w:before="100" w:beforeAutospacing="1" w:after="100" w:afterAutospacing="1"/>
      <w:jc w:val="left"/>
      <w:textAlignment w:val="center"/>
    </w:pPr>
    <w:rPr>
      <w:rFonts w:cs="ＭＳ Ｐゴシック"/>
      <w:kern w:val="0"/>
      <w:sz w:val="24"/>
      <w:szCs w:val="24"/>
    </w:rPr>
  </w:style>
  <w:style w:type="paragraph" w:customStyle="1" w:styleId="xl32">
    <w:name w:val="xl32"/>
    <w:basedOn w:val="a"/>
    <w:rsid w:val="0062632C"/>
    <w:pPr>
      <w:widowControl/>
      <w:shd w:val="clear" w:color="auto" w:fill="FFFFFF"/>
      <w:spacing w:before="100" w:beforeAutospacing="1" w:after="100" w:afterAutospacing="1"/>
      <w:jc w:val="left"/>
      <w:textAlignment w:val="center"/>
    </w:pPr>
    <w:rPr>
      <w:rFonts w:cs="ＭＳ Ｐゴシック"/>
      <w:kern w:val="0"/>
      <w:sz w:val="24"/>
      <w:szCs w:val="24"/>
    </w:rPr>
  </w:style>
  <w:style w:type="paragraph" w:customStyle="1" w:styleId="xl33">
    <w:name w:val="xl33"/>
    <w:basedOn w:val="a"/>
    <w:rsid w:val="0062632C"/>
    <w:pPr>
      <w:widowControl/>
      <w:shd w:val="clear" w:color="auto" w:fill="FFFFFF"/>
      <w:spacing w:before="100" w:beforeAutospacing="1" w:after="100" w:afterAutospacing="1"/>
      <w:jc w:val="center"/>
      <w:textAlignment w:val="center"/>
    </w:pPr>
    <w:rPr>
      <w:rFonts w:cs="ＭＳ Ｐゴシック"/>
      <w:kern w:val="0"/>
      <w:sz w:val="28"/>
      <w:szCs w:val="28"/>
    </w:rPr>
  </w:style>
  <w:style w:type="paragraph" w:styleId="ac">
    <w:name w:val="header"/>
    <w:basedOn w:val="a"/>
    <w:rsid w:val="000716A8"/>
    <w:pPr>
      <w:tabs>
        <w:tab w:val="center" w:pos="4252"/>
        <w:tab w:val="right" w:pos="8504"/>
      </w:tabs>
      <w:snapToGrid w:val="0"/>
    </w:pPr>
  </w:style>
  <w:style w:type="paragraph" w:customStyle="1" w:styleId="Standard">
    <w:name w:val="Standard"/>
    <w:rsid w:val="00285299"/>
    <w:pPr>
      <w:widowControl w:val="0"/>
      <w:suppressAutoHyphens/>
      <w:autoSpaceDN w:val="0"/>
      <w:jc w:val="both"/>
      <w:textAlignment w:val="baseline"/>
    </w:pPr>
    <w:rPr>
      <w:rFonts w:ascii="Century" w:hAnsi="Century"/>
      <w:kern w:val="3"/>
      <w:sz w:val="20"/>
      <w:szCs w:val="20"/>
    </w:rPr>
  </w:style>
  <w:style w:type="table" w:customStyle="1" w:styleId="11">
    <w:name w:val="表 (格子)1"/>
    <w:basedOn w:val="a1"/>
    <w:next w:val="a5"/>
    <w:uiPriority w:val="39"/>
    <w:rsid w:val="00502181"/>
    <w:rPr>
      <w:rFonts w:ascii="HG丸ｺﾞｼｯｸM-PRO" w:eastAsia="HG丸ｺﾞｼｯｸM-PRO" w:hAnsi="HG丸ｺﾞｼｯｸM-PRO"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522934"/>
  </w:style>
  <w:style w:type="paragraph" w:styleId="ad">
    <w:name w:val="List Paragraph"/>
    <w:basedOn w:val="a"/>
    <w:uiPriority w:val="34"/>
    <w:qFormat/>
    <w:rsid w:val="00057CD4"/>
    <w:pPr>
      <w:ind w:leftChars="400" w:left="840"/>
    </w:pPr>
    <w:rPr>
      <w:rFonts w:asciiTheme="minorHAnsi" w:eastAsiaTheme="minorEastAsia" w:hAnsiTheme="minorHAnsi" w:cstheme="minorBidi"/>
      <w:szCs w:val="22"/>
    </w:rPr>
  </w:style>
  <w:style w:type="paragraph" w:styleId="ae">
    <w:name w:val="TOC Heading"/>
    <w:basedOn w:val="1"/>
    <w:next w:val="a"/>
    <w:uiPriority w:val="39"/>
    <w:unhideWhenUsed/>
    <w:qFormat/>
    <w:rsid w:val="00B9748B"/>
    <w:pPr>
      <w:keepLines/>
      <w:widowControl/>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20">
    <w:name w:val="toc 2"/>
    <w:basedOn w:val="a"/>
    <w:next w:val="a"/>
    <w:autoRedefine/>
    <w:uiPriority w:val="39"/>
    <w:unhideWhenUsed/>
    <w:rsid w:val="00B9748B"/>
    <w:pPr>
      <w:widowControl/>
      <w:spacing w:after="100" w:line="259" w:lineRule="auto"/>
      <w:ind w:left="220"/>
      <w:jc w:val="left"/>
    </w:pPr>
    <w:rPr>
      <w:rFonts w:asciiTheme="minorHAnsi" w:eastAsiaTheme="minorEastAsia" w:hAnsiTheme="minorHAnsi"/>
      <w:kern w:val="0"/>
      <w:sz w:val="22"/>
      <w:szCs w:val="22"/>
    </w:rPr>
  </w:style>
  <w:style w:type="paragraph" w:styleId="3">
    <w:name w:val="toc 3"/>
    <w:basedOn w:val="a"/>
    <w:next w:val="a"/>
    <w:autoRedefine/>
    <w:uiPriority w:val="39"/>
    <w:unhideWhenUsed/>
    <w:rsid w:val="00B9748B"/>
    <w:pPr>
      <w:widowControl/>
      <w:spacing w:after="100" w:line="259" w:lineRule="auto"/>
      <w:ind w:left="440"/>
      <w:jc w:val="left"/>
    </w:pPr>
    <w:rPr>
      <w:rFonts w:asciiTheme="minorHAnsi" w:eastAsiaTheme="minorEastAsia" w:hAnsiTheme="minorHAns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4265">
      <w:bodyDiv w:val="1"/>
      <w:marLeft w:val="0"/>
      <w:marRight w:val="0"/>
      <w:marTop w:val="0"/>
      <w:marBottom w:val="0"/>
      <w:divBdr>
        <w:top w:val="none" w:sz="0" w:space="0" w:color="auto"/>
        <w:left w:val="none" w:sz="0" w:space="0" w:color="auto"/>
        <w:bottom w:val="none" w:sz="0" w:space="0" w:color="auto"/>
        <w:right w:val="none" w:sz="0" w:space="0" w:color="auto"/>
      </w:divBdr>
    </w:div>
    <w:div w:id="1792823211">
      <w:bodyDiv w:val="1"/>
      <w:marLeft w:val="0"/>
      <w:marRight w:val="0"/>
      <w:marTop w:val="0"/>
      <w:marBottom w:val="0"/>
      <w:divBdr>
        <w:top w:val="none" w:sz="0" w:space="0" w:color="auto"/>
        <w:left w:val="none" w:sz="0" w:space="0" w:color="auto"/>
        <w:bottom w:val="none" w:sz="0" w:space="0" w:color="auto"/>
        <w:right w:val="none" w:sz="0" w:space="0" w:color="auto"/>
      </w:divBdr>
    </w:div>
    <w:div w:id="1877738394">
      <w:bodyDiv w:val="1"/>
      <w:marLeft w:val="0"/>
      <w:marRight w:val="0"/>
      <w:marTop w:val="0"/>
      <w:marBottom w:val="0"/>
      <w:divBdr>
        <w:top w:val="none" w:sz="0" w:space="0" w:color="auto"/>
        <w:left w:val="none" w:sz="0" w:space="0" w:color="auto"/>
        <w:bottom w:val="none" w:sz="0" w:space="0" w:color="auto"/>
        <w:right w:val="none" w:sz="0" w:space="0" w:color="auto"/>
      </w:divBdr>
    </w:div>
    <w:div w:id="214450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644</Words>
  <Characters>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vt:lpstr>
      <vt:lpstr>別記様式</vt:lpstr>
    </vt:vector>
  </TitlesOfParts>
  <Company>-</Company>
  <LinksUpToDate>false</LinksUpToDate>
  <CharactersWithSpaces>706</CharactersWithSpaces>
  <SharedDoc>false</SharedDoc>
  <HLinks>
    <vt:vector size="48" baseType="variant">
      <vt:variant>
        <vt:i4>262192</vt:i4>
      </vt:variant>
      <vt:variant>
        <vt:i4>30</vt:i4>
      </vt:variant>
      <vt:variant>
        <vt:i4>0</vt:i4>
      </vt:variant>
      <vt:variant>
        <vt:i4>5</vt:i4>
      </vt:variant>
      <vt:variant>
        <vt:lpwstr/>
      </vt:variant>
      <vt:variant>
        <vt:lpwstr>_top</vt:lpwstr>
      </vt:variant>
      <vt:variant>
        <vt:i4>262192</vt:i4>
      </vt:variant>
      <vt:variant>
        <vt:i4>27</vt:i4>
      </vt:variant>
      <vt:variant>
        <vt:i4>0</vt:i4>
      </vt:variant>
      <vt:variant>
        <vt:i4>5</vt:i4>
      </vt:variant>
      <vt:variant>
        <vt:lpwstr/>
      </vt:variant>
      <vt:variant>
        <vt:lpwstr>_top</vt:lpwstr>
      </vt:variant>
      <vt:variant>
        <vt:i4>1310775</vt:i4>
      </vt:variant>
      <vt:variant>
        <vt:i4>23</vt:i4>
      </vt:variant>
      <vt:variant>
        <vt:i4>0</vt:i4>
      </vt:variant>
      <vt:variant>
        <vt:i4>5</vt:i4>
      </vt:variant>
      <vt:variant>
        <vt:lpwstr/>
      </vt:variant>
      <vt:variant>
        <vt:lpwstr>_Toc201722669</vt:lpwstr>
      </vt:variant>
      <vt:variant>
        <vt:i4>1310775</vt:i4>
      </vt:variant>
      <vt:variant>
        <vt:i4>20</vt:i4>
      </vt:variant>
      <vt:variant>
        <vt:i4>0</vt:i4>
      </vt:variant>
      <vt:variant>
        <vt:i4>5</vt:i4>
      </vt:variant>
      <vt:variant>
        <vt:lpwstr/>
      </vt:variant>
      <vt:variant>
        <vt:lpwstr>_Toc201722668</vt:lpwstr>
      </vt:variant>
      <vt:variant>
        <vt:i4>1310775</vt:i4>
      </vt:variant>
      <vt:variant>
        <vt:i4>17</vt:i4>
      </vt:variant>
      <vt:variant>
        <vt:i4>0</vt:i4>
      </vt:variant>
      <vt:variant>
        <vt:i4>5</vt:i4>
      </vt:variant>
      <vt:variant>
        <vt:lpwstr/>
      </vt:variant>
      <vt:variant>
        <vt:lpwstr>_Toc201722667</vt:lpwstr>
      </vt:variant>
      <vt:variant>
        <vt:i4>1310775</vt:i4>
      </vt:variant>
      <vt:variant>
        <vt:i4>11</vt:i4>
      </vt:variant>
      <vt:variant>
        <vt:i4>0</vt:i4>
      </vt:variant>
      <vt:variant>
        <vt:i4>5</vt:i4>
      </vt:variant>
      <vt:variant>
        <vt:lpwstr/>
      </vt:variant>
      <vt:variant>
        <vt:lpwstr>_Toc201722665</vt:lpwstr>
      </vt:variant>
      <vt:variant>
        <vt:i4>-2023551762</vt:i4>
      </vt:variant>
      <vt:variant>
        <vt:i4>8</vt:i4>
      </vt:variant>
      <vt:variant>
        <vt:i4>0</vt:i4>
      </vt:variant>
      <vt:variant>
        <vt:i4>5</vt:i4>
      </vt:variant>
      <vt:variant>
        <vt:lpwstr/>
      </vt:variant>
      <vt:variant>
        <vt:lpwstr>_様式第1（第4条関係）</vt:lpwstr>
      </vt:variant>
      <vt:variant>
        <vt:i4>-2023551762</vt:i4>
      </vt:variant>
      <vt:variant>
        <vt:i4>2</vt:i4>
      </vt:variant>
      <vt:variant>
        <vt:i4>0</vt:i4>
      </vt:variant>
      <vt:variant>
        <vt:i4>5</vt:i4>
      </vt:variant>
      <vt:variant>
        <vt:lpwstr/>
      </vt:variant>
      <vt:variant>
        <vt:lpwstr>_様式第1（第4条関係）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佐藤　奎斗</cp:lastModifiedBy>
  <cp:revision>3</cp:revision>
  <cp:lastPrinted>2025-04-30T01:31:00Z</cp:lastPrinted>
  <dcterms:created xsi:type="dcterms:W3CDTF">2026-03-06T07:29:00Z</dcterms:created>
  <dcterms:modified xsi:type="dcterms:W3CDTF">2026-03-09T02:25:00Z</dcterms:modified>
</cp:coreProperties>
</file>