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37ADD" w14:textId="35E5E140" w:rsidR="00DF5919" w:rsidRPr="00DF5919" w:rsidRDefault="00DF5919" w:rsidP="00DF5919">
      <w:pPr>
        <w:jc w:val="right"/>
        <w:rPr>
          <w:rFonts w:ascii="ＭＳ ゴシック" w:eastAsia="ＭＳ ゴシック" w:hAnsi="ＭＳ ゴシック"/>
          <w:sz w:val="18"/>
          <w:szCs w:val="18"/>
        </w:rPr>
      </w:pPr>
      <w:r w:rsidRPr="00DF5919">
        <w:rPr>
          <w:rFonts w:ascii="ＭＳ ゴシック" w:eastAsia="ＭＳ ゴシック" w:hAnsi="ＭＳ ゴシック" w:hint="eastAsia"/>
          <w:sz w:val="18"/>
          <w:szCs w:val="18"/>
        </w:rPr>
        <w:t>工業エリア－</w:t>
      </w:r>
      <w:r>
        <w:rPr>
          <w:rFonts w:ascii="ＭＳ ゴシック" w:eastAsia="ＭＳ ゴシック" w:hAnsi="ＭＳ ゴシック" w:hint="eastAsia"/>
          <w:sz w:val="18"/>
          <w:szCs w:val="18"/>
        </w:rPr>
        <w:t>工作</w:t>
      </w:r>
      <w:r w:rsidRPr="00DF5919">
        <w:rPr>
          <w:rFonts w:ascii="ＭＳ ゴシック" w:eastAsia="ＭＳ ゴシック" w:hAnsi="ＭＳ ゴシック" w:hint="eastAsia"/>
          <w:sz w:val="18"/>
          <w:szCs w:val="18"/>
        </w:rPr>
        <w:t>物</w:t>
      </w:r>
    </w:p>
    <w:p w14:paraId="3C90D455" w14:textId="220C472E" w:rsidR="00754749" w:rsidRPr="0005639C" w:rsidRDefault="00754749" w:rsidP="00754749">
      <w:pPr>
        <w:jc w:val="center"/>
        <w:rPr>
          <w:rFonts w:ascii="ＭＳ ゴシック" w:eastAsia="ＭＳ ゴシック" w:hAnsi="ＭＳ ゴシック"/>
          <w:sz w:val="24"/>
          <w:szCs w:val="24"/>
        </w:rPr>
      </w:pPr>
      <w:r w:rsidRPr="0005639C">
        <w:rPr>
          <w:rFonts w:ascii="ＭＳ ゴシック" w:eastAsia="ＭＳ ゴシック" w:hAnsi="ＭＳ ゴシック" w:hint="eastAsia"/>
          <w:sz w:val="24"/>
          <w:szCs w:val="24"/>
        </w:rPr>
        <w:t>景観形成状況説明書</w:t>
      </w:r>
    </w:p>
    <w:tbl>
      <w:tblPr>
        <w:tblStyle w:val="a3"/>
        <w:tblW w:w="9634" w:type="dxa"/>
        <w:tblLook w:val="04A0" w:firstRow="1" w:lastRow="0" w:firstColumn="1" w:lastColumn="0" w:noHBand="0" w:noVBand="1"/>
      </w:tblPr>
      <w:tblGrid>
        <w:gridCol w:w="846"/>
        <w:gridCol w:w="3685"/>
        <w:gridCol w:w="1134"/>
        <w:gridCol w:w="3969"/>
      </w:tblGrid>
      <w:tr w:rsidR="00754749" w14:paraId="05F30920" w14:textId="77777777" w:rsidTr="00E80170">
        <w:tc>
          <w:tcPr>
            <w:tcW w:w="846" w:type="dxa"/>
            <w:shd w:val="clear" w:color="auto" w:fill="D9D9D9" w:themeFill="background1" w:themeFillShade="D9"/>
          </w:tcPr>
          <w:p w14:paraId="1B2EA7C2" w14:textId="77777777" w:rsidR="00754749" w:rsidRPr="007A68F1" w:rsidRDefault="00754749" w:rsidP="00E80170">
            <w:pPr>
              <w:rPr>
                <w:rFonts w:ascii="ＭＳ ゴシック" w:eastAsia="ＭＳ ゴシック" w:hAnsi="ＭＳ ゴシック"/>
              </w:rPr>
            </w:pPr>
            <w:r w:rsidRPr="007A68F1">
              <w:rPr>
                <w:rFonts w:ascii="ＭＳ ゴシック" w:eastAsia="ＭＳ ゴシック" w:hAnsi="ＭＳ ゴシック" w:hint="eastAsia"/>
              </w:rPr>
              <w:t>エリア</w:t>
            </w:r>
          </w:p>
        </w:tc>
        <w:tc>
          <w:tcPr>
            <w:tcW w:w="3685" w:type="dxa"/>
          </w:tcPr>
          <w:p w14:paraId="67E68003" w14:textId="7CB65C35" w:rsidR="00754749" w:rsidRPr="007A68F1" w:rsidRDefault="00A75129" w:rsidP="00E80170">
            <w:pPr>
              <w:rPr>
                <w:rFonts w:ascii="ＭＳ ゴシック" w:eastAsia="ＭＳ ゴシック" w:hAnsi="ＭＳ ゴシック"/>
              </w:rPr>
            </w:pPr>
            <w:r>
              <w:rPr>
                <w:rFonts w:ascii="ＭＳ ゴシック" w:eastAsia="ＭＳ ゴシック" w:hAnsi="ＭＳ ゴシック" w:hint="eastAsia"/>
              </w:rPr>
              <w:t>工業</w:t>
            </w:r>
            <w:r w:rsidR="00754749" w:rsidRPr="007A68F1">
              <w:rPr>
                <w:rFonts w:ascii="ＭＳ ゴシック" w:eastAsia="ＭＳ ゴシック" w:hAnsi="ＭＳ ゴシック" w:hint="eastAsia"/>
              </w:rPr>
              <w:t>エリア</w:t>
            </w:r>
          </w:p>
        </w:tc>
        <w:tc>
          <w:tcPr>
            <w:tcW w:w="1134" w:type="dxa"/>
            <w:shd w:val="clear" w:color="auto" w:fill="D9D9D9" w:themeFill="background1" w:themeFillShade="D9"/>
          </w:tcPr>
          <w:p w14:paraId="10C9D852" w14:textId="77777777" w:rsidR="00754749" w:rsidRPr="007A68F1" w:rsidRDefault="00754749" w:rsidP="00E80170">
            <w:pPr>
              <w:rPr>
                <w:rFonts w:ascii="ＭＳ ゴシック" w:eastAsia="ＭＳ ゴシック" w:hAnsi="ＭＳ ゴシック"/>
              </w:rPr>
            </w:pPr>
            <w:r w:rsidRPr="007A68F1">
              <w:rPr>
                <w:rFonts w:ascii="ＭＳ ゴシック" w:eastAsia="ＭＳ ゴシック" w:hAnsi="ＭＳ ゴシック" w:hint="eastAsia"/>
              </w:rPr>
              <w:t>行</w:t>
            </w:r>
            <w:r>
              <w:rPr>
                <w:rFonts w:ascii="ＭＳ ゴシック" w:eastAsia="ＭＳ ゴシック" w:hAnsi="ＭＳ ゴシック" w:hint="eastAsia"/>
              </w:rPr>
              <w:t xml:space="preserve">　</w:t>
            </w:r>
            <w:r w:rsidRPr="007A68F1">
              <w:rPr>
                <w:rFonts w:ascii="ＭＳ ゴシック" w:eastAsia="ＭＳ ゴシック" w:hAnsi="ＭＳ ゴシック" w:hint="eastAsia"/>
              </w:rPr>
              <w:t>為</w:t>
            </w:r>
          </w:p>
        </w:tc>
        <w:tc>
          <w:tcPr>
            <w:tcW w:w="3969" w:type="dxa"/>
          </w:tcPr>
          <w:p w14:paraId="2A7C847A" w14:textId="3F397EC2" w:rsidR="00754749" w:rsidRPr="007A68F1" w:rsidRDefault="00754749" w:rsidP="00E80170">
            <w:pPr>
              <w:rPr>
                <w:rFonts w:ascii="ＭＳ ゴシック" w:eastAsia="ＭＳ ゴシック" w:hAnsi="ＭＳ ゴシック"/>
              </w:rPr>
            </w:pPr>
            <w:r>
              <w:rPr>
                <w:rFonts w:ascii="ＭＳ ゴシック" w:eastAsia="ＭＳ ゴシック" w:hAnsi="ＭＳ ゴシック" w:hint="eastAsia"/>
              </w:rPr>
              <w:t>工作物</w:t>
            </w:r>
          </w:p>
        </w:tc>
      </w:tr>
    </w:tbl>
    <w:p w14:paraId="57B1CB11" w14:textId="77777777" w:rsidR="00754749" w:rsidRPr="000A7CB8" w:rsidRDefault="00754749" w:rsidP="00754749">
      <w:pPr>
        <w:rPr>
          <w:rFonts w:ascii="ＭＳ ゴシック" w:eastAsia="ＭＳ ゴシック" w:hAnsi="ＭＳ ゴシック"/>
        </w:rPr>
      </w:pPr>
      <w:r w:rsidRPr="000A7CB8">
        <w:rPr>
          <w:rFonts w:ascii="ＭＳ ゴシック" w:eastAsia="ＭＳ ゴシック" w:hAnsi="ＭＳ ゴシック" w:hint="eastAsia"/>
        </w:rPr>
        <w:t>■</w:t>
      </w:r>
      <w:r>
        <w:rPr>
          <w:rFonts w:ascii="ＭＳ ゴシック" w:eastAsia="ＭＳ ゴシック" w:hAnsi="ＭＳ ゴシック" w:hint="eastAsia"/>
        </w:rPr>
        <w:t>実施基準</w:t>
      </w:r>
    </w:p>
    <w:tbl>
      <w:tblPr>
        <w:tblStyle w:val="1"/>
        <w:tblW w:w="9634" w:type="dxa"/>
        <w:tblLook w:val="04A0" w:firstRow="1" w:lastRow="0" w:firstColumn="1" w:lastColumn="0" w:noHBand="0" w:noVBand="1"/>
      </w:tblPr>
      <w:tblGrid>
        <w:gridCol w:w="442"/>
        <w:gridCol w:w="756"/>
        <w:gridCol w:w="782"/>
        <w:gridCol w:w="1559"/>
        <w:gridCol w:w="2977"/>
        <w:gridCol w:w="3118"/>
      </w:tblGrid>
      <w:tr w:rsidR="00754749" w:rsidRPr="00B24E2D" w14:paraId="49C3E760" w14:textId="77777777" w:rsidTr="00E80170">
        <w:tc>
          <w:tcPr>
            <w:tcW w:w="0" w:type="auto"/>
            <w:gridSpan w:val="2"/>
            <w:tcBorders>
              <w:bottom w:val="single" w:sz="4" w:space="0" w:color="auto"/>
            </w:tcBorders>
            <w:shd w:val="clear" w:color="auto" w:fill="D9D9D9" w:themeFill="background1" w:themeFillShade="D9"/>
            <w:vAlign w:val="center"/>
          </w:tcPr>
          <w:p w14:paraId="5AC83F17" w14:textId="77777777" w:rsidR="00754749" w:rsidRPr="00B24E2D" w:rsidRDefault="00754749" w:rsidP="00E80170">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種別</w:t>
            </w:r>
          </w:p>
        </w:tc>
        <w:tc>
          <w:tcPr>
            <w:tcW w:w="782" w:type="dxa"/>
            <w:tcBorders>
              <w:bottom w:val="single" w:sz="4" w:space="0" w:color="auto"/>
            </w:tcBorders>
            <w:shd w:val="clear" w:color="auto" w:fill="D9D9D9" w:themeFill="background1" w:themeFillShade="D9"/>
            <w:vAlign w:val="center"/>
          </w:tcPr>
          <w:p w14:paraId="4F292F1E" w14:textId="77777777" w:rsidR="00754749" w:rsidRPr="00B24E2D" w:rsidRDefault="00754749" w:rsidP="00E80170">
            <w:pPr>
              <w:spacing w:line="300" w:lineRule="exact"/>
              <w:jc w:val="center"/>
              <w:rPr>
                <w:rFonts w:ascii="ＭＳ ゴシック" w:eastAsia="ＭＳ ゴシック" w:hAnsi="ＭＳ ゴシック"/>
              </w:rPr>
            </w:pPr>
            <w:r>
              <w:rPr>
                <w:rFonts w:ascii="ＭＳ ゴシック" w:eastAsia="ＭＳ ゴシック" w:hAnsi="ＭＳ ゴシック" w:hint="eastAsia"/>
              </w:rPr>
              <w:t>該当</w:t>
            </w:r>
          </w:p>
        </w:tc>
        <w:tc>
          <w:tcPr>
            <w:tcW w:w="4536" w:type="dxa"/>
            <w:gridSpan w:val="2"/>
            <w:tcBorders>
              <w:bottom w:val="single" w:sz="4" w:space="0" w:color="auto"/>
            </w:tcBorders>
            <w:shd w:val="clear" w:color="auto" w:fill="D9D9D9" w:themeFill="background1" w:themeFillShade="D9"/>
            <w:vAlign w:val="center"/>
          </w:tcPr>
          <w:p w14:paraId="7A0182F6" w14:textId="77777777" w:rsidR="00754749" w:rsidRPr="00B24E2D" w:rsidRDefault="00754749" w:rsidP="00E80170">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景観形成基準の内容</w:t>
            </w:r>
          </w:p>
        </w:tc>
        <w:tc>
          <w:tcPr>
            <w:tcW w:w="3118" w:type="dxa"/>
            <w:tcBorders>
              <w:bottom w:val="single" w:sz="4" w:space="0" w:color="auto"/>
            </w:tcBorders>
            <w:shd w:val="clear" w:color="auto" w:fill="D9D9D9" w:themeFill="background1" w:themeFillShade="D9"/>
          </w:tcPr>
          <w:p w14:paraId="270A1B3E" w14:textId="77777777" w:rsidR="00754749" w:rsidRPr="00B24E2D" w:rsidRDefault="00754749" w:rsidP="00E80170">
            <w:pPr>
              <w:spacing w:line="300" w:lineRule="exact"/>
              <w:jc w:val="center"/>
              <w:rPr>
                <w:rFonts w:ascii="ＭＳ ゴシック" w:eastAsia="ＭＳ ゴシック" w:hAnsi="ＭＳ ゴシック"/>
              </w:rPr>
            </w:pPr>
            <w:r>
              <w:rPr>
                <w:rFonts w:ascii="ＭＳ ゴシック" w:eastAsia="ＭＳ ゴシック" w:hAnsi="ＭＳ ゴシック" w:hint="eastAsia"/>
              </w:rPr>
              <w:t>色　彩</w:t>
            </w:r>
          </w:p>
        </w:tc>
      </w:tr>
      <w:tr w:rsidR="00961F40" w:rsidRPr="00B24E2D" w14:paraId="63336EEB" w14:textId="77777777" w:rsidTr="008A77FD">
        <w:trPr>
          <w:trHeight w:val="276"/>
        </w:trPr>
        <w:tc>
          <w:tcPr>
            <w:tcW w:w="0" w:type="auto"/>
            <w:vMerge w:val="restart"/>
            <w:tcBorders>
              <w:top w:val="single" w:sz="4" w:space="0" w:color="auto"/>
              <w:right w:val="single" w:sz="4" w:space="0" w:color="auto"/>
            </w:tcBorders>
            <w:shd w:val="clear" w:color="auto" w:fill="D9D9D9" w:themeFill="background1" w:themeFillShade="D9"/>
            <w:textDirection w:val="tbRlV"/>
          </w:tcPr>
          <w:p w14:paraId="7B901D25" w14:textId="77777777" w:rsidR="00961F40" w:rsidRPr="00B24E2D" w:rsidRDefault="00961F40" w:rsidP="00961F40">
            <w:pPr>
              <w:adjustRightInd w:val="0"/>
              <w:snapToGrid w:val="0"/>
              <w:spacing w:line="220" w:lineRule="exact"/>
              <w:jc w:val="center"/>
              <w:rPr>
                <w:rFonts w:ascii="ＭＳ ゴシック" w:eastAsia="ＭＳ ゴシック" w:hAnsi="ＭＳ ゴシック"/>
              </w:rPr>
            </w:pPr>
            <w:r w:rsidRPr="00B24E2D">
              <w:rPr>
                <w:rFonts w:ascii="ＭＳ ゴシック" w:eastAsia="ＭＳ ゴシック" w:hAnsi="ＭＳ ゴシック" w:hint="eastAsia"/>
                <w:sz w:val="18"/>
              </w:rPr>
              <w:t>色彩</w:t>
            </w:r>
          </w:p>
        </w:tc>
        <w:tc>
          <w:tcPr>
            <w:tcW w:w="0" w:type="auto"/>
            <w:vMerge w:val="restart"/>
            <w:tcBorders>
              <w:top w:val="single" w:sz="4" w:space="0" w:color="auto"/>
              <w:left w:val="single" w:sz="4" w:space="0" w:color="auto"/>
            </w:tcBorders>
            <w:shd w:val="clear" w:color="auto" w:fill="D9D9D9" w:themeFill="background1" w:themeFillShade="D9"/>
            <w:vAlign w:val="center"/>
          </w:tcPr>
          <w:p w14:paraId="62BB1B63" w14:textId="77777777" w:rsidR="00961F40" w:rsidRPr="00B24E2D" w:rsidRDefault="00961F40" w:rsidP="00961F40">
            <w:pPr>
              <w:adjustRightInd w:val="0"/>
              <w:snapToGrid w:val="0"/>
              <w:spacing w:line="220" w:lineRule="exact"/>
              <w:jc w:val="center"/>
              <w:rPr>
                <w:rFonts w:ascii="ＭＳ ゴシック" w:eastAsia="ＭＳ ゴシック" w:hAnsi="ＭＳ ゴシック"/>
                <w:sz w:val="18"/>
              </w:rPr>
            </w:pPr>
            <w:r w:rsidRPr="00B24E2D">
              <w:rPr>
                <w:rFonts w:ascii="ＭＳ ゴシック" w:eastAsia="ＭＳ ゴシック" w:hAnsi="ＭＳ ゴシック" w:hint="eastAsia"/>
                <w:sz w:val="18"/>
              </w:rPr>
              <w:t>外壁</w:t>
            </w:r>
          </w:p>
          <w:p w14:paraId="3F16840D" w14:textId="77777777" w:rsidR="00961F40" w:rsidRPr="00B24E2D" w:rsidRDefault="00961F40" w:rsidP="00961F40">
            <w:pPr>
              <w:spacing w:line="220" w:lineRule="exact"/>
              <w:jc w:val="center"/>
              <w:rPr>
                <w:rFonts w:ascii="ＭＳ ゴシック" w:eastAsia="ＭＳ ゴシック" w:hAnsi="ＭＳ ゴシック"/>
                <w:sz w:val="18"/>
              </w:rPr>
            </w:pPr>
            <w:r w:rsidRPr="00B24E2D">
              <w:rPr>
                <w:rFonts w:ascii="ＭＳ ゴシック" w:eastAsia="ＭＳ ゴシック" w:hAnsi="ＭＳ ゴシック" w:hint="eastAsia"/>
                <w:sz w:val="18"/>
              </w:rPr>
              <w:t>基調色</w:t>
            </w:r>
          </w:p>
        </w:tc>
        <w:tc>
          <w:tcPr>
            <w:tcW w:w="782" w:type="dxa"/>
            <w:shd w:val="clear" w:color="auto" w:fill="auto"/>
          </w:tcPr>
          <w:p w14:paraId="5DD4AD74" w14:textId="77777777" w:rsidR="00961F40" w:rsidRPr="00B24E2D" w:rsidRDefault="00961F40" w:rsidP="00961F40">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430F26F6" w14:textId="77777777" w:rsidR="00961F40" w:rsidRPr="00B24E2D" w:rsidRDefault="00961F40" w:rsidP="00961F40">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10R～5Yの色相</w:t>
            </w:r>
          </w:p>
        </w:tc>
        <w:tc>
          <w:tcPr>
            <w:tcW w:w="2977" w:type="dxa"/>
            <w:shd w:val="clear" w:color="auto" w:fill="auto"/>
          </w:tcPr>
          <w:p w14:paraId="018AAAEF" w14:textId="77777777" w:rsidR="00961F40" w:rsidRPr="00961F40" w:rsidRDefault="00961F40" w:rsidP="00961F40">
            <w:pPr>
              <w:spacing w:line="220" w:lineRule="exact"/>
              <w:ind w:left="166" w:hangingChars="83" w:hanging="166"/>
              <w:rPr>
                <w:rFonts w:ascii="ＭＳ 明朝" w:hAnsi="ＭＳ 明朝"/>
                <w:color w:val="000000" w:themeColor="text1"/>
              </w:rPr>
            </w:pPr>
            <w:r w:rsidRPr="00961F40">
              <w:rPr>
                <w:rFonts w:ascii="ＭＳ 明朝" w:hAnsi="ＭＳ 明朝" w:hint="eastAsia"/>
                <w:color w:val="000000" w:themeColor="text1"/>
              </w:rPr>
              <w:t>明度８以上の場合、彩度４以下</w:t>
            </w:r>
          </w:p>
          <w:p w14:paraId="48EE6922" w14:textId="77777777" w:rsidR="004B0357" w:rsidRDefault="00961F40" w:rsidP="00961F40">
            <w:pPr>
              <w:spacing w:line="220" w:lineRule="exact"/>
              <w:rPr>
                <w:rFonts w:ascii="ＭＳ 明朝" w:hAnsi="ＭＳ 明朝"/>
                <w:color w:val="000000" w:themeColor="text1"/>
              </w:rPr>
            </w:pPr>
            <w:r w:rsidRPr="00961F40">
              <w:rPr>
                <w:rFonts w:ascii="ＭＳ 明朝" w:hAnsi="ＭＳ 明朝" w:hint="eastAsia"/>
                <w:color w:val="000000" w:themeColor="text1"/>
              </w:rPr>
              <w:t>明度４以上８未満の場合、</w:t>
            </w:r>
          </w:p>
          <w:p w14:paraId="0F719AB6" w14:textId="37EAE20A" w:rsidR="00961F40" w:rsidRPr="00B24E2D" w:rsidRDefault="00961F40" w:rsidP="00961F40">
            <w:pPr>
              <w:spacing w:line="220" w:lineRule="exact"/>
              <w:rPr>
                <w:rFonts w:ascii="ＭＳ 明朝" w:hAnsi="ＭＳ 明朝"/>
                <w:color w:val="000000" w:themeColor="text1"/>
              </w:rPr>
            </w:pPr>
            <w:r w:rsidRPr="00961F40">
              <w:rPr>
                <w:rFonts w:ascii="ＭＳ 明朝" w:hAnsi="ＭＳ 明朝" w:hint="eastAsia"/>
                <w:color w:val="000000" w:themeColor="text1"/>
              </w:rPr>
              <w:t>彩度６以下</w:t>
            </w:r>
          </w:p>
        </w:tc>
        <w:tc>
          <w:tcPr>
            <w:tcW w:w="3118" w:type="dxa"/>
          </w:tcPr>
          <w:p w14:paraId="1448ED2B" w14:textId="77777777" w:rsidR="00961F40" w:rsidRDefault="00961F40" w:rsidP="00961F40">
            <w:pPr>
              <w:spacing w:line="220" w:lineRule="exact"/>
              <w:ind w:left="166" w:hangingChars="83" w:hanging="166"/>
              <w:jc w:val="left"/>
              <w:rPr>
                <w:rFonts w:ascii="ＭＳ 明朝" w:hAnsi="ＭＳ 明朝"/>
                <w:color w:val="000000" w:themeColor="text1"/>
              </w:rPr>
            </w:pPr>
          </w:p>
          <w:p w14:paraId="4CBF552D" w14:textId="77777777" w:rsidR="00961F40" w:rsidRPr="00B24E2D" w:rsidRDefault="00961F40" w:rsidP="00961F40">
            <w:pPr>
              <w:spacing w:line="220" w:lineRule="exact"/>
              <w:ind w:left="166" w:hangingChars="83" w:hanging="166"/>
              <w:jc w:val="left"/>
              <w:rPr>
                <w:rFonts w:ascii="ＭＳ 明朝" w:hAnsi="ＭＳ 明朝"/>
                <w:color w:val="000000" w:themeColor="text1"/>
              </w:rPr>
            </w:pPr>
          </w:p>
        </w:tc>
      </w:tr>
      <w:tr w:rsidR="00961F40" w:rsidRPr="00B24E2D" w14:paraId="46A49422" w14:textId="77777777" w:rsidTr="008A77FD">
        <w:trPr>
          <w:trHeight w:val="273"/>
        </w:trPr>
        <w:tc>
          <w:tcPr>
            <w:tcW w:w="0" w:type="auto"/>
            <w:vMerge/>
            <w:tcBorders>
              <w:top w:val="single" w:sz="4" w:space="0" w:color="auto"/>
              <w:right w:val="single" w:sz="4" w:space="0" w:color="auto"/>
            </w:tcBorders>
            <w:shd w:val="clear" w:color="auto" w:fill="D9D9D9" w:themeFill="background1" w:themeFillShade="D9"/>
            <w:textDirection w:val="tbRlV"/>
          </w:tcPr>
          <w:p w14:paraId="473329D4" w14:textId="77777777" w:rsidR="00961F40" w:rsidRPr="00B24E2D" w:rsidRDefault="00961F40" w:rsidP="00961F40">
            <w:pPr>
              <w:adjustRightInd w:val="0"/>
              <w:snapToGrid w:val="0"/>
              <w:spacing w:line="220" w:lineRule="exact"/>
              <w:jc w:val="center"/>
              <w:rPr>
                <w:rFonts w:ascii="ＭＳ ゴシック" w:eastAsia="ＭＳ ゴシック" w:hAnsi="ＭＳ ゴシック"/>
              </w:rPr>
            </w:pPr>
          </w:p>
        </w:tc>
        <w:tc>
          <w:tcPr>
            <w:tcW w:w="0" w:type="auto"/>
            <w:vMerge/>
            <w:tcBorders>
              <w:top w:val="single" w:sz="4" w:space="0" w:color="auto"/>
              <w:left w:val="single" w:sz="4" w:space="0" w:color="auto"/>
            </w:tcBorders>
            <w:shd w:val="clear" w:color="auto" w:fill="D9D9D9" w:themeFill="background1" w:themeFillShade="D9"/>
            <w:textDirection w:val="tbRlV"/>
            <w:vAlign w:val="center"/>
          </w:tcPr>
          <w:p w14:paraId="10D8788B" w14:textId="77777777" w:rsidR="00961F40" w:rsidRPr="00B24E2D" w:rsidRDefault="00961F40" w:rsidP="00961F40">
            <w:pPr>
              <w:spacing w:line="220" w:lineRule="exact"/>
              <w:jc w:val="center"/>
              <w:rPr>
                <w:rFonts w:ascii="ＭＳ ゴシック" w:eastAsia="ＭＳ ゴシック" w:hAnsi="ＭＳ ゴシック"/>
                <w:sz w:val="18"/>
              </w:rPr>
            </w:pPr>
          </w:p>
        </w:tc>
        <w:tc>
          <w:tcPr>
            <w:tcW w:w="782" w:type="dxa"/>
            <w:shd w:val="clear" w:color="auto" w:fill="auto"/>
          </w:tcPr>
          <w:p w14:paraId="5B952DC2" w14:textId="77777777" w:rsidR="00961F40" w:rsidRPr="00B24E2D" w:rsidRDefault="00961F40" w:rsidP="00961F40">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05094D56" w14:textId="77777777" w:rsidR="00961F40" w:rsidRPr="00B24E2D" w:rsidRDefault="00961F40" w:rsidP="00961F40">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その他の色相</w:t>
            </w:r>
          </w:p>
        </w:tc>
        <w:tc>
          <w:tcPr>
            <w:tcW w:w="2977" w:type="dxa"/>
            <w:shd w:val="clear" w:color="auto" w:fill="auto"/>
          </w:tcPr>
          <w:p w14:paraId="062608C7" w14:textId="187AB7A6" w:rsidR="00961F40" w:rsidRPr="00B24E2D" w:rsidRDefault="00961F40" w:rsidP="00961F40">
            <w:pPr>
              <w:spacing w:line="220" w:lineRule="exact"/>
              <w:rPr>
                <w:rFonts w:ascii="ＭＳ 明朝" w:hAnsi="ＭＳ 明朝"/>
                <w:color w:val="000000" w:themeColor="text1"/>
              </w:rPr>
            </w:pPr>
            <w:r w:rsidRPr="00961F40">
              <w:rPr>
                <w:rFonts w:ascii="ＭＳ 明朝" w:hAnsi="ＭＳ 明朝" w:hint="eastAsia"/>
                <w:color w:val="000000" w:themeColor="text1"/>
              </w:rPr>
              <w:t>明度４以上の場合、彩度２以下（無彩色含む）</w:t>
            </w:r>
          </w:p>
        </w:tc>
        <w:tc>
          <w:tcPr>
            <w:tcW w:w="3118" w:type="dxa"/>
          </w:tcPr>
          <w:p w14:paraId="7C2B63E0" w14:textId="77777777" w:rsidR="00961F40" w:rsidRDefault="00961F40" w:rsidP="00961F40">
            <w:pPr>
              <w:spacing w:line="220" w:lineRule="exact"/>
              <w:ind w:left="166" w:hangingChars="83" w:hanging="166"/>
              <w:jc w:val="left"/>
              <w:rPr>
                <w:rFonts w:ascii="ＭＳ 明朝" w:hAnsi="ＭＳ 明朝"/>
                <w:color w:val="000000" w:themeColor="text1"/>
              </w:rPr>
            </w:pPr>
          </w:p>
          <w:p w14:paraId="27A38150" w14:textId="77777777" w:rsidR="00961F40" w:rsidRPr="00B24E2D" w:rsidRDefault="00961F40" w:rsidP="00961F40">
            <w:pPr>
              <w:spacing w:line="220" w:lineRule="exact"/>
              <w:ind w:left="166" w:hangingChars="83" w:hanging="166"/>
              <w:jc w:val="left"/>
              <w:rPr>
                <w:rFonts w:ascii="ＭＳ 明朝" w:hAnsi="ＭＳ 明朝"/>
                <w:color w:val="000000" w:themeColor="text1"/>
              </w:rPr>
            </w:pPr>
          </w:p>
        </w:tc>
      </w:tr>
    </w:tbl>
    <w:p w14:paraId="67942345" w14:textId="77777777" w:rsidR="00754749" w:rsidRPr="004E5F8E" w:rsidRDefault="00754749" w:rsidP="00754749">
      <w:pPr>
        <w:spacing w:line="0" w:lineRule="atLeast"/>
        <w:rPr>
          <w:sz w:val="16"/>
          <w:szCs w:val="16"/>
        </w:rPr>
      </w:pPr>
    </w:p>
    <w:p w14:paraId="391A0979" w14:textId="77777777" w:rsidR="00754749" w:rsidRPr="000A7CB8" w:rsidRDefault="00754749" w:rsidP="00754749">
      <w:pPr>
        <w:rPr>
          <w:rFonts w:ascii="ＭＳ ゴシック" w:eastAsia="ＭＳ ゴシック" w:hAnsi="ＭＳ ゴシック"/>
        </w:rPr>
      </w:pPr>
      <w:r w:rsidRPr="000A7CB8">
        <w:rPr>
          <w:rFonts w:ascii="ＭＳ ゴシック" w:eastAsia="ＭＳ ゴシック" w:hAnsi="ＭＳ ゴシック" w:hint="eastAsia"/>
        </w:rPr>
        <w:t>■</w:t>
      </w:r>
      <w:r>
        <w:rPr>
          <w:rFonts w:ascii="ＭＳ ゴシック" w:eastAsia="ＭＳ ゴシック" w:hAnsi="ＭＳ ゴシック" w:hint="eastAsia"/>
        </w:rPr>
        <w:t>配慮基準</w:t>
      </w:r>
    </w:p>
    <w:tbl>
      <w:tblPr>
        <w:tblStyle w:val="1"/>
        <w:tblW w:w="9634" w:type="dxa"/>
        <w:tblLayout w:type="fixed"/>
        <w:tblLook w:val="04A0" w:firstRow="1" w:lastRow="0" w:firstColumn="1" w:lastColumn="0" w:noHBand="0" w:noVBand="1"/>
      </w:tblPr>
      <w:tblGrid>
        <w:gridCol w:w="421"/>
        <w:gridCol w:w="708"/>
        <w:gridCol w:w="709"/>
        <w:gridCol w:w="3969"/>
        <w:gridCol w:w="3827"/>
      </w:tblGrid>
      <w:tr w:rsidR="00754749" w:rsidRPr="00B24E2D" w14:paraId="7B4B1CF1" w14:textId="77777777" w:rsidTr="00E80170">
        <w:tc>
          <w:tcPr>
            <w:tcW w:w="1129" w:type="dxa"/>
            <w:gridSpan w:val="2"/>
            <w:tcBorders>
              <w:bottom w:val="single" w:sz="4" w:space="0" w:color="auto"/>
              <w:right w:val="single" w:sz="4" w:space="0" w:color="auto"/>
            </w:tcBorders>
            <w:shd w:val="clear" w:color="auto" w:fill="D9D9D9" w:themeFill="background1" w:themeFillShade="D9"/>
            <w:vAlign w:val="center"/>
          </w:tcPr>
          <w:p w14:paraId="36EA4704" w14:textId="77777777" w:rsidR="00754749" w:rsidRPr="00B24E2D" w:rsidRDefault="00754749" w:rsidP="00E80170">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種別</w:t>
            </w:r>
          </w:p>
        </w:tc>
        <w:tc>
          <w:tcPr>
            <w:tcW w:w="709" w:type="dxa"/>
            <w:tcBorders>
              <w:bottom w:val="single" w:sz="4" w:space="0" w:color="auto"/>
            </w:tcBorders>
            <w:shd w:val="clear" w:color="auto" w:fill="D9D9D9" w:themeFill="background1" w:themeFillShade="D9"/>
            <w:vAlign w:val="center"/>
          </w:tcPr>
          <w:p w14:paraId="54B3390C" w14:textId="77777777" w:rsidR="00754749" w:rsidRPr="00B24E2D" w:rsidRDefault="00754749" w:rsidP="00E80170">
            <w:pPr>
              <w:spacing w:line="300" w:lineRule="exact"/>
              <w:jc w:val="center"/>
              <w:rPr>
                <w:rFonts w:ascii="ＭＳ ゴシック" w:eastAsia="ＭＳ ゴシック" w:hAnsi="ＭＳ ゴシック"/>
              </w:rPr>
            </w:pPr>
            <w:r>
              <w:rPr>
                <w:rFonts w:ascii="ＭＳ ゴシック" w:eastAsia="ＭＳ ゴシック" w:hAnsi="ＭＳ ゴシック" w:hint="eastAsia"/>
              </w:rPr>
              <w:t>該当</w:t>
            </w:r>
          </w:p>
        </w:tc>
        <w:tc>
          <w:tcPr>
            <w:tcW w:w="3969" w:type="dxa"/>
            <w:tcBorders>
              <w:left w:val="single" w:sz="4" w:space="0" w:color="auto"/>
              <w:bottom w:val="single" w:sz="4" w:space="0" w:color="auto"/>
            </w:tcBorders>
            <w:shd w:val="clear" w:color="auto" w:fill="D9D9D9" w:themeFill="background1" w:themeFillShade="D9"/>
            <w:vAlign w:val="center"/>
          </w:tcPr>
          <w:p w14:paraId="7AA05DF8" w14:textId="77777777" w:rsidR="00754749" w:rsidRPr="00B24E2D" w:rsidRDefault="00754749" w:rsidP="00E80170">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景観形成基準の内容</w:t>
            </w:r>
          </w:p>
        </w:tc>
        <w:tc>
          <w:tcPr>
            <w:tcW w:w="3827" w:type="dxa"/>
            <w:tcBorders>
              <w:left w:val="single" w:sz="4" w:space="0" w:color="auto"/>
              <w:bottom w:val="single" w:sz="4" w:space="0" w:color="auto"/>
            </w:tcBorders>
            <w:shd w:val="clear" w:color="auto" w:fill="D9D9D9" w:themeFill="background1" w:themeFillShade="D9"/>
            <w:vAlign w:val="center"/>
          </w:tcPr>
          <w:p w14:paraId="7541E069" w14:textId="77777777" w:rsidR="00754749" w:rsidRPr="00B24E2D" w:rsidRDefault="00754749" w:rsidP="00E80170">
            <w:pPr>
              <w:spacing w:line="300" w:lineRule="exact"/>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754749" w:rsidRPr="00B24E2D" w14:paraId="6295A3E0" w14:textId="77777777" w:rsidTr="00E80170">
        <w:trPr>
          <w:trHeight w:val="396"/>
        </w:trPr>
        <w:tc>
          <w:tcPr>
            <w:tcW w:w="421" w:type="dxa"/>
            <w:vMerge w:val="restart"/>
            <w:tcBorders>
              <w:right w:val="single" w:sz="4" w:space="0" w:color="auto"/>
            </w:tcBorders>
            <w:shd w:val="clear" w:color="auto" w:fill="D9D9D9" w:themeFill="background1" w:themeFillShade="D9"/>
            <w:textDirection w:val="tbRlV"/>
          </w:tcPr>
          <w:p w14:paraId="0BA2530C" w14:textId="77777777" w:rsidR="00754749" w:rsidRPr="00B24E2D" w:rsidRDefault="00754749" w:rsidP="00E80170">
            <w:pPr>
              <w:adjustRightInd w:val="0"/>
              <w:snapToGrid w:val="0"/>
              <w:spacing w:line="220" w:lineRule="exact"/>
              <w:ind w:left="113" w:right="113"/>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形態意匠</w:t>
            </w:r>
          </w:p>
        </w:tc>
        <w:tc>
          <w:tcPr>
            <w:tcW w:w="708" w:type="dxa"/>
            <w:vMerge w:val="restart"/>
            <w:tcBorders>
              <w:left w:val="single" w:sz="4" w:space="0" w:color="auto"/>
            </w:tcBorders>
            <w:shd w:val="clear" w:color="auto" w:fill="D9D9D9" w:themeFill="background1" w:themeFillShade="D9"/>
            <w:vAlign w:val="center"/>
          </w:tcPr>
          <w:p w14:paraId="6D58B2D2" w14:textId="77777777" w:rsidR="00754749" w:rsidRPr="00B24E2D" w:rsidRDefault="00754749" w:rsidP="00E80170">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配置</w:t>
            </w:r>
          </w:p>
          <w:p w14:paraId="7ED11CB8" w14:textId="77777777" w:rsidR="00754749" w:rsidRPr="00B24E2D" w:rsidRDefault="00754749" w:rsidP="00E80170">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及び</w:t>
            </w:r>
          </w:p>
          <w:p w14:paraId="3747B78E" w14:textId="77777777" w:rsidR="00754749" w:rsidRPr="00B24E2D" w:rsidRDefault="00754749" w:rsidP="00E80170">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形状</w:t>
            </w:r>
          </w:p>
        </w:tc>
        <w:tc>
          <w:tcPr>
            <w:tcW w:w="709" w:type="dxa"/>
            <w:shd w:val="clear" w:color="auto" w:fill="auto"/>
          </w:tcPr>
          <w:p w14:paraId="55598E0A"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67AAEC19" w14:textId="2C91662C" w:rsidR="00754749" w:rsidRPr="00DF5919" w:rsidRDefault="003E6F68" w:rsidP="00DF5919">
            <w:pPr>
              <w:snapToGrid w:val="0"/>
              <w:spacing w:line="220" w:lineRule="exact"/>
              <w:rPr>
                <w:rFonts w:ascii="ＭＳ 明朝" w:hAnsi="ＭＳ 明朝"/>
                <w:snapToGrid w:val="0"/>
                <w:color w:val="000000"/>
                <w:spacing w:val="-4"/>
              </w:rPr>
            </w:pPr>
            <w:r w:rsidRPr="00DF5919">
              <w:rPr>
                <w:rFonts w:ascii="ＭＳ 明朝" w:hAnsi="ＭＳ 明朝" w:hint="eastAsia"/>
                <w:snapToGrid w:val="0"/>
                <w:color w:val="000000"/>
                <w:spacing w:val="-4"/>
              </w:rPr>
              <w:t>周囲の景観と調和するよう工作物の配置及び形状に関して工夫を行うこと。</w:t>
            </w:r>
          </w:p>
        </w:tc>
        <w:tc>
          <w:tcPr>
            <w:tcW w:w="3827" w:type="dxa"/>
            <w:shd w:val="clear" w:color="auto" w:fill="auto"/>
          </w:tcPr>
          <w:p w14:paraId="23306C73"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13BD4ACD"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5FEB57D6" w14:textId="77777777" w:rsidR="00754749" w:rsidRPr="00532558"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754749" w:rsidRPr="00B24E2D" w14:paraId="109884FA" w14:textId="77777777" w:rsidTr="00E80170">
        <w:trPr>
          <w:trHeight w:val="396"/>
        </w:trPr>
        <w:tc>
          <w:tcPr>
            <w:tcW w:w="421" w:type="dxa"/>
            <w:vMerge/>
            <w:tcBorders>
              <w:right w:val="single" w:sz="4" w:space="0" w:color="auto"/>
            </w:tcBorders>
            <w:shd w:val="clear" w:color="auto" w:fill="D9D9D9" w:themeFill="background1" w:themeFillShade="D9"/>
            <w:textDirection w:val="tbRlV"/>
          </w:tcPr>
          <w:p w14:paraId="21BCC13D" w14:textId="77777777" w:rsidR="00754749" w:rsidRPr="00B24E2D" w:rsidRDefault="00754749" w:rsidP="00E80170">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614DF41C" w14:textId="77777777" w:rsidR="00754749" w:rsidRPr="00B24E2D" w:rsidRDefault="00754749" w:rsidP="00E80170">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069AC3CC"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7A56129E" w14:textId="6109667F" w:rsidR="00754749" w:rsidRPr="00DF5919" w:rsidRDefault="003E6F68" w:rsidP="00DF5919">
            <w:pPr>
              <w:snapToGrid w:val="0"/>
              <w:spacing w:line="220" w:lineRule="exact"/>
              <w:rPr>
                <w:rFonts w:ascii="ＭＳ 明朝" w:hAnsi="ＭＳ 明朝"/>
                <w:snapToGrid w:val="0"/>
                <w:color w:val="000000"/>
                <w:spacing w:val="-4"/>
              </w:rPr>
            </w:pPr>
            <w:r w:rsidRPr="00DF5919">
              <w:rPr>
                <w:rFonts w:ascii="ＭＳ 明朝" w:hAnsi="ＭＳ 明朝" w:hint="eastAsia"/>
                <w:snapToGrid w:val="0"/>
                <w:color w:val="000000"/>
                <w:spacing w:val="-4"/>
              </w:rPr>
              <w:t>既存の樹木・地形その他景観的特長を活かした配置にする。</w:t>
            </w:r>
          </w:p>
        </w:tc>
        <w:tc>
          <w:tcPr>
            <w:tcW w:w="3827" w:type="dxa"/>
            <w:shd w:val="clear" w:color="auto" w:fill="auto"/>
          </w:tcPr>
          <w:p w14:paraId="5315295D"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6DE0B943"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61302F6E"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754749" w:rsidRPr="00B24E2D" w14:paraId="5D94FD1D" w14:textId="77777777" w:rsidTr="00E80170">
        <w:trPr>
          <w:trHeight w:val="396"/>
        </w:trPr>
        <w:tc>
          <w:tcPr>
            <w:tcW w:w="421" w:type="dxa"/>
            <w:vMerge/>
            <w:tcBorders>
              <w:right w:val="single" w:sz="4" w:space="0" w:color="auto"/>
            </w:tcBorders>
            <w:shd w:val="clear" w:color="auto" w:fill="D9D9D9" w:themeFill="background1" w:themeFillShade="D9"/>
            <w:textDirection w:val="tbRlV"/>
          </w:tcPr>
          <w:p w14:paraId="46322185" w14:textId="77777777" w:rsidR="00754749" w:rsidRPr="00B24E2D" w:rsidRDefault="00754749" w:rsidP="00E80170">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0C3CB5B9" w14:textId="77777777" w:rsidR="00754749" w:rsidRPr="00B24E2D" w:rsidRDefault="00754749" w:rsidP="00E80170">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10143BD9"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7348ABCD" w14:textId="40ADFF09" w:rsidR="00754749" w:rsidRPr="00DF5919" w:rsidRDefault="003E6F68" w:rsidP="00DF5919">
            <w:pPr>
              <w:snapToGrid w:val="0"/>
              <w:spacing w:line="220" w:lineRule="exact"/>
              <w:rPr>
                <w:rFonts w:ascii="ＭＳ 明朝" w:hAnsi="ＭＳ 明朝"/>
                <w:snapToGrid w:val="0"/>
                <w:color w:val="000000"/>
                <w:spacing w:val="-4"/>
              </w:rPr>
            </w:pPr>
            <w:r w:rsidRPr="00DF5919">
              <w:rPr>
                <w:rFonts w:ascii="ＭＳ 明朝" w:hAnsi="ＭＳ 明朝" w:hint="eastAsia"/>
                <w:snapToGrid w:val="0"/>
                <w:color w:val="000000"/>
                <w:spacing w:val="-4"/>
              </w:rPr>
              <w:t>眺望点から稜線など眺望要素への眺望に配慮した配置及び形状とする。</w:t>
            </w:r>
          </w:p>
        </w:tc>
        <w:tc>
          <w:tcPr>
            <w:tcW w:w="3827" w:type="dxa"/>
            <w:shd w:val="clear" w:color="auto" w:fill="auto"/>
          </w:tcPr>
          <w:p w14:paraId="45F3CB9D"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4D70E7E"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953C40D"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754749" w:rsidRPr="00B24E2D" w14:paraId="42985449" w14:textId="77777777" w:rsidTr="00E80170">
        <w:trPr>
          <w:trHeight w:val="396"/>
        </w:trPr>
        <w:tc>
          <w:tcPr>
            <w:tcW w:w="421" w:type="dxa"/>
            <w:vMerge/>
            <w:tcBorders>
              <w:right w:val="single" w:sz="4" w:space="0" w:color="auto"/>
            </w:tcBorders>
            <w:shd w:val="clear" w:color="auto" w:fill="D9D9D9" w:themeFill="background1" w:themeFillShade="D9"/>
            <w:textDirection w:val="tbRlV"/>
          </w:tcPr>
          <w:p w14:paraId="37BF2BEF" w14:textId="77777777" w:rsidR="00754749" w:rsidRPr="00B24E2D" w:rsidRDefault="00754749" w:rsidP="00E80170">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3C0546F7" w14:textId="77777777" w:rsidR="00754749" w:rsidRPr="00B24E2D" w:rsidRDefault="00754749" w:rsidP="00E80170">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31805516"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234D014A" w14:textId="6E1DE17F" w:rsidR="00754749" w:rsidRPr="00DF5919" w:rsidRDefault="003E6F68" w:rsidP="00DF5919">
            <w:pPr>
              <w:snapToGrid w:val="0"/>
              <w:spacing w:line="220" w:lineRule="exact"/>
              <w:rPr>
                <w:rFonts w:ascii="ＭＳ 明朝" w:hAnsi="ＭＳ 明朝"/>
                <w:snapToGrid w:val="0"/>
                <w:color w:val="000000"/>
                <w:spacing w:val="-4"/>
              </w:rPr>
            </w:pPr>
            <w:r w:rsidRPr="00DF5919">
              <w:rPr>
                <w:rFonts w:ascii="ＭＳ 明朝" w:hAnsi="ＭＳ 明朝" w:hint="eastAsia"/>
                <w:snapToGrid w:val="0"/>
                <w:color w:val="000000"/>
                <w:spacing w:val="-4"/>
              </w:rPr>
              <w:t>工作物の規模が大きく、巨大な壁面を生じる場合には、適度な分節、分棟を行うなどにより、景観に与える威圧感を軽減する。</w:t>
            </w:r>
          </w:p>
        </w:tc>
        <w:tc>
          <w:tcPr>
            <w:tcW w:w="3827" w:type="dxa"/>
            <w:shd w:val="clear" w:color="auto" w:fill="auto"/>
          </w:tcPr>
          <w:p w14:paraId="5C37349F"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4CEA8F34"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5D8496C1"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754749" w:rsidRPr="00B24E2D" w14:paraId="3721BC5F" w14:textId="77777777" w:rsidTr="00E80170">
        <w:trPr>
          <w:trHeight w:val="443"/>
        </w:trPr>
        <w:tc>
          <w:tcPr>
            <w:tcW w:w="421" w:type="dxa"/>
            <w:vMerge/>
            <w:tcBorders>
              <w:right w:val="single" w:sz="4" w:space="0" w:color="auto"/>
            </w:tcBorders>
            <w:shd w:val="clear" w:color="auto" w:fill="D9D9D9" w:themeFill="background1" w:themeFillShade="D9"/>
          </w:tcPr>
          <w:p w14:paraId="5A7E4232" w14:textId="77777777" w:rsidR="00754749" w:rsidRPr="00B24E2D" w:rsidRDefault="00754749" w:rsidP="00E80170">
            <w:pPr>
              <w:spacing w:line="220" w:lineRule="exact"/>
              <w:rPr>
                <w:rFonts w:ascii="ＭＳ ゴシック" w:eastAsia="ＭＳ ゴシック" w:hAnsi="ＭＳ ゴシック"/>
                <w:sz w:val="18"/>
                <w:szCs w:val="18"/>
              </w:rPr>
            </w:pPr>
          </w:p>
        </w:tc>
        <w:tc>
          <w:tcPr>
            <w:tcW w:w="708" w:type="dxa"/>
            <w:vMerge w:val="restart"/>
            <w:tcBorders>
              <w:top w:val="single" w:sz="4" w:space="0" w:color="auto"/>
              <w:left w:val="single" w:sz="4" w:space="0" w:color="auto"/>
            </w:tcBorders>
            <w:shd w:val="clear" w:color="auto" w:fill="D9D9D9" w:themeFill="background1" w:themeFillShade="D9"/>
            <w:vAlign w:val="center"/>
          </w:tcPr>
          <w:p w14:paraId="38BE6509" w14:textId="77777777" w:rsidR="00754749" w:rsidRPr="00B24E2D" w:rsidRDefault="00754749" w:rsidP="00E80170">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素材</w:t>
            </w:r>
          </w:p>
          <w:p w14:paraId="7B36E12F" w14:textId="77777777" w:rsidR="00754749" w:rsidRPr="00B24E2D" w:rsidRDefault="00754749" w:rsidP="00E80170">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意匠</w:t>
            </w:r>
          </w:p>
          <w:p w14:paraId="0369BCE4" w14:textId="77777777" w:rsidR="00754749" w:rsidRPr="00B24E2D" w:rsidRDefault="00754749" w:rsidP="00E80170">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色彩</w:t>
            </w:r>
          </w:p>
        </w:tc>
        <w:tc>
          <w:tcPr>
            <w:tcW w:w="709" w:type="dxa"/>
            <w:shd w:val="clear" w:color="auto" w:fill="auto"/>
          </w:tcPr>
          <w:p w14:paraId="0A803133"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tc>
        <w:tc>
          <w:tcPr>
            <w:tcW w:w="3969" w:type="dxa"/>
            <w:shd w:val="clear" w:color="auto" w:fill="auto"/>
            <w:vAlign w:val="center"/>
          </w:tcPr>
          <w:p w14:paraId="72EC381B" w14:textId="0B60AE31" w:rsidR="00754749" w:rsidRPr="00DF5919" w:rsidRDefault="003E6F68" w:rsidP="00DF5919">
            <w:pPr>
              <w:snapToGrid w:val="0"/>
              <w:spacing w:line="220" w:lineRule="exact"/>
              <w:rPr>
                <w:rFonts w:ascii="ＭＳ 明朝" w:hAnsi="ＭＳ 明朝"/>
                <w:snapToGrid w:val="0"/>
                <w:color w:val="000000"/>
                <w:spacing w:val="-4"/>
              </w:rPr>
            </w:pPr>
            <w:r w:rsidRPr="00DF5919">
              <w:rPr>
                <w:rFonts w:ascii="ＭＳ 明朝" w:hAnsi="ＭＳ 明朝" w:hint="eastAsia"/>
                <w:snapToGrid w:val="0"/>
                <w:color w:val="000000"/>
                <w:spacing w:val="-4"/>
              </w:rPr>
              <w:t>地域の景観に調和し、地域の景観的特長の増進に資する素材・色彩・意匠を用いる。</w:t>
            </w:r>
          </w:p>
        </w:tc>
        <w:tc>
          <w:tcPr>
            <w:tcW w:w="3827" w:type="dxa"/>
            <w:shd w:val="clear" w:color="auto" w:fill="auto"/>
          </w:tcPr>
          <w:p w14:paraId="6B31680E"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6171D1DA"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668C8045"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tc>
      </w:tr>
      <w:tr w:rsidR="003E6F68" w:rsidRPr="00B24E2D" w14:paraId="5FEF004F" w14:textId="77777777" w:rsidTr="00E80170">
        <w:trPr>
          <w:trHeight w:val="442"/>
        </w:trPr>
        <w:tc>
          <w:tcPr>
            <w:tcW w:w="421" w:type="dxa"/>
            <w:vMerge/>
            <w:tcBorders>
              <w:right w:val="single" w:sz="4" w:space="0" w:color="auto"/>
            </w:tcBorders>
            <w:shd w:val="clear" w:color="auto" w:fill="D9D9D9" w:themeFill="background1" w:themeFillShade="D9"/>
          </w:tcPr>
          <w:p w14:paraId="0630414B" w14:textId="77777777" w:rsidR="003E6F68" w:rsidRPr="00B24E2D" w:rsidRDefault="003E6F68" w:rsidP="00E80170">
            <w:pPr>
              <w:spacing w:line="220" w:lineRule="exact"/>
              <w:rPr>
                <w:rFonts w:ascii="ＭＳ ゴシック" w:eastAsia="ＭＳ ゴシック" w:hAnsi="ＭＳ ゴシック"/>
                <w:sz w:val="18"/>
                <w:szCs w:val="18"/>
              </w:rPr>
            </w:pPr>
          </w:p>
        </w:tc>
        <w:tc>
          <w:tcPr>
            <w:tcW w:w="708" w:type="dxa"/>
            <w:vMerge/>
            <w:tcBorders>
              <w:left w:val="single" w:sz="4" w:space="0" w:color="auto"/>
              <w:bottom w:val="single" w:sz="4" w:space="0" w:color="auto"/>
            </w:tcBorders>
            <w:shd w:val="clear" w:color="auto" w:fill="D9D9D9" w:themeFill="background1" w:themeFillShade="D9"/>
            <w:vAlign w:val="center"/>
          </w:tcPr>
          <w:p w14:paraId="0445948B" w14:textId="77777777" w:rsidR="003E6F68" w:rsidRPr="00B24E2D" w:rsidRDefault="003E6F68" w:rsidP="00E80170">
            <w:pPr>
              <w:spacing w:line="220" w:lineRule="exact"/>
              <w:jc w:val="center"/>
              <w:rPr>
                <w:rFonts w:ascii="ＭＳ ゴシック" w:eastAsia="ＭＳ ゴシック" w:hAnsi="ＭＳ ゴシック"/>
                <w:sz w:val="18"/>
                <w:szCs w:val="18"/>
              </w:rPr>
            </w:pPr>
          </w:p>
        </w:tc>
        <w:tc>
          <w:tcPr>
            <w:tcW w:w="709" w:type="dxa"/>
            <w:shd w:val="clear" w:color="auto" w:fill="auto"/>
          </w:tcPr>
          <w:p w14:paraId="7C60581B" w14:textId="77777777" w:rsidR="003E6F68" w:rsidRPr="00B24E2D" w:rsidRDefault="003E6F68"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tc>
        <w:tc>
          <w:tcPr>
            <w:tcW w:w="3969" w:type="dxa"/>
            <w:shd w:val="clear" w:color="auto" w:fill="auto"/>
            <w:vAlign w:val="center"/>
          </w:tcPr>
          <w:p w14:paraId="17210C2E" w14:textId="17073464" w:rsidR="003E6F68" w:rsidRPr="00DF5919" w:rsidRDefault="003E6F68" w:rsidP="00DF5919">
            <w:pPr>
              <w:snapToGrid w:val="0"/>
              <w:spacing w:line="220" w:lineRule="exact"/>
              <w:rPr>
                <w:rFonts w:ascii="ＭＳ 明朝" w:hAnsi="ＭＳ 明朝"/>
                <w:snapToGrid w:val="0"/>
                <w:color w:val="000000"/>
                <w:spacing w:val="-4"/>
              </w:rPr>
            </w:pPr>
            <w:r w:rsidRPr="00DF5919">
              <w:rPr>
                <w:rFonts w:ascii="ＭＳ 明朝" w:hAnsi="ＭＳ 明朝" w:hint="eastAsia"/>
                <w:snapToGrid w:val="0"/>
                <w:color w:val="000000"/>
                <w:spacing w:val="-4"/>
              </w:rPr>
              <w:t>地域の景観及び既存のまちなみに配慮した色彩とし、突出した印象の色彩や不調和な色彩を避ける。</w:t>
            </w:r>
          </w:p>
        </w:tc>
        <w:tc>
          <w:tcPr>
            <w:tcW w:w="3827" w:type="dxa"/>
            <w:shd w:val="clear" w:color="auto" w:fill="auto"/>
          </w:tcPr>
          <w:p w14:paraId="69DD0AAA" w14:textId="77777777" w:rsidR="003E6F68" w:rsidRDefault="003E6F68"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tc>
      </w:tr>
      <w:tr w:rsidR="00754749" w:rsidRPr="00B24E2D" w14:paraId="364CF4C5" w14:textId="77777777" w:rsidTr="00E80170">
        <w:trPr>
          <w:trHeight w:val="442"/>
        </w:trPr>
        <w:tc>
          <w:tcPr>
            <w:tcW w:w="421" w:type="dxa"/>
            <w:vMerge/>
            <w:tcBorders>
              <w:right w:val="single" w:sz="4" w:space="0" w:color="auto"/>
            </w:tcBorders>
            <w:shd w:val="clear" w:color="auto" w:fill="D9D9D9" w:themeFill="background1" w:themeFillShade="D9"/>
          </w:tcPr>
          <w:p w14:paraId="2444522B" w14:textId="77777777" w:rsidR="00754749" w:rsidRPr="00B24E2D" w:rsidRDefault="00754749" w:rsidP="00E80170">
            <w:pPr>
              <w:spacing w:line="220" w:lineRule="exact"/>
              <w:rPr>
                <w:rFonts w:ascii="ＭＳ ゴシック" w:eastAsia="ＭＳ ゴシック" w:hAnsi="ＭＳ ゴシック"/>
                <w:sz w:val="18"/>
                <w:szCs w:val="18"/>
              </w:rPr>
            </w:pPr>
          </w:p>
        </w:tc>
        <w:tc>
          <w:tcPr>
            <w:tcW w:w="708" w:type="dxa"/>
            <w:vMerge/>
            <w:tcBorders>
              <w:left w:val="single" w:sz="4" w:space="0" w:color="auto"/>
              <w:bottom w:val="single" w:sz="4" w:space="0" w:color="auto"/>
            </w:tcBorders>
            <w:shd w:val="clear" w:color="auto" w:fill="D9D9D9" w:themeFill="background1" w:themeFillShade="D9"/>
            <w:vAlign w:val="center"/>
          </w:tcPr>
          <w:p w14:paraId="6C11044D" w14:textId="77777777" w:rsidR="00754749" w:rsidRPr="00B24E2D" w:rsidRDefault="00754749" w:rsidP="00E80170">
            <w:pPr>
              <w:spacing w:line="220" w:lineRule="exact"/>
              <w:jc w:val="center"/>
              <w:rPr>
                <w:rFonts w:ascii="ＭＳ ゴシック" w:eastAsia="ＭＳ ゴシック" w:hAnsi="ＭＳ ゴシック"/>
                <w:sz w:val="18"/>
                <w:szCs w:val="18"/>
              </w:rPr>
            </w:pPr>
          </w:p>
        </w:tc>
        <w:tc>
          <w:tcPr>
            <w:tcW w:w="709" w:type="dxa"/>
            <w:shd w:val="clear" w:color="auto" w:fill="auto"/>
          </w:tcPr>
          <w:p w14:paraId="63DEDF27"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tc>
        <w:tc>
          <w:tcPr>
            <w:tcW w:w="3969" w:type="dxa"/>
            <w:shd w:val="clear" w:color="auto" w:fill="auto"/>
            <w:vAlign w:val="center"/>
          </w:tcPr>
          <w:p w14:paraId="7823CBA2" w14:textId="0A71A8B6" w:rsidR="00754749" w:rsidRPr="003E6F68" w:rsidRDefault="003E6F68" w:rsidP="00DF5919">
            <w:pPr>
              <w:snapToGrid w:val="0"/>
              <w:spacing w:line="220" w:lineRule="exact"/>
              <w:rPr>
                <w:rFonts w:ascii="ＭＳ 明朝" w:hAnsi="ＭＳ 明朝"/>
                <w:snapToGrid w:val="0"/>
                <w:color w:val="000000"/>
                <w:spacing w:val="-4"/>
              </w:rPr>
            </w:pPr>
            <w:r w:rsidRPr="003E6F68">
              <w:rPr>
                <w:rFonts w:ascii="ＭＳ 明朝" w:hAnsi="ＭＳ 明朝" w:hint="eastAsia"/>
                <w:snapToGrid w:val="0"/>
                <w:color w:val="000000"/>
                <w:spacing w:val="-4"/>
              </w:rPr>
              <w:t>太陽電池モジュールは、その反射光が周辺の環境に重大な影響を及ぼすことがないように配慮する。</w:t>
            </w:r>
          </w:p>
        </w:tc>
        <w:tc>
          <w:tcPr>
            <w:tcW w:w="3827" w:type="dxa"/>
            <w:shd w:val="clear" w:color="auto" w:fill="auto"/>
          </w:tcPr>
          <w:p w14:paraId="1047F858"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340F106D"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40F5F1E0"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tc>
      </w:tr>
      <w:tr w:rsidR="00754749" w:rsidRPr="00B24E2D" w14:paraId="063271BE" w14:textId="77777777" w:rsidTr="00E80170">
        <w:trPr>
          <w:trHeight w:val="387"/>
        </w:trPr>
        <w:tc>
          <w:tcPr>
            <w:tcW w:w="421" w:type="dxa"/>
            <w:vMerge/>
            <w:tcBorders>
              <w:right w:val="single" w:sz="4" w:space="0" w:color="auto"/>
            </w:tcBorders>
            <w:shd w:val="clear" w:color="auto" w:fill="D9D9D9" w:themeFill="background1" w:themeFillShade="D9"/>
          </w:tcPr>
          <w:p w14:paraId="4156ED9A" w14:textId="77777777" w:rsidR="00754749" w:rsidRPr="00B24E2D" w:rsidRDefault="00754749" w:rsidP="00E80170">
            <w:pPr>
              <w:spacing w:line="220" w:lineRule="exact"/>
              <w:rPr>
                <w:rFonts w:ascii="ＭＳ ゴシック" w:eastAsia="ＭＳ ゴシック" w:hAnsi="ＭＳ ゴシック"/>
                <w:sz w:val="18"/>
                <w:szCs w:val="18"/>
              </w:rPr>
            </w:pPr>
          </w:p>
        </w:tc>
        <w:tc>
          <w:tcPr>
            <w:tcW w:w="708" w:type="dxa"/>
            <w:vMerge w:val="restart"/>
            <w:tcBorders>
              <w:top w:val="single" w:sz="4" w:space="0" w:color="auto"/>
              <w:left w:val="single" w:sz="4" w:space="0" w:color="auto"/>
            </w:tcBorders>
            <w:shd w:val="clear" w:color="auto" w:fill="D9D9D9" w:themeFill="background1" w:themeFillShade="D9"/>
            <w:vAlign w:val="center"/>
          </w:tcPr>
          <w:p w14:paraId="3EE60416" w14:textId="77777777" w:rsidR="00754749" w:rsidRPr="00B24E2D" w:rsidRDefault="00754749" w:rsidP="00E80170">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外構</w:t>
            </w:r>
          </w:p>
          <w:p w14:paraId="1937A35A" w14:textId="77777777" w:rsidR="00754749" w:rsidRPr="00B24E2D" w:rsidRDefault="00754749" w:rsidP="00E80170">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設備</w:t>
            </w:r>
          </w:p>
        </w:tc>
        <w:tc>
          <w:tcPr>
            <w:tcW w:w="709" w:type="dxa"/>
            <w:shd w:val="clear" w:color="auto" w:fill="auto"/>
          </w:tcPr>
          <w:p w14:paraId="068261A1"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52E81E3A" w14:textId="4562136D" w:rsidR="00754749" w:rsidRPr="00DF5919" w:rsidRDefault="003E6F68" w:rsidP="00DF5919">
            <w:pPr>
              <w:snapToGrid w:val="0"/>
              <w:spacing w:line="220" w:lineRule="exact"/>
              <w:rPr>
                <w:rFonts w:ascii="ＭＳ 明朝" w:hAnsi="ＭＳ 明朝"/>
                <w:snapToGrid w:val="0"/>
                <w:color w:val="000000"/>
                <w:spacing w:val="-4"/>
              </w:rPr>
            </w:pPr>
            <w:r w:rsidRPr="00DF5919">
              <w:rPr>
                <w:rFonts w:ascii="ＭＳ 明朝" w:hAnsi="ＭＳ 明朝" w:hint="eastAsia"/>
                <w:snapToGrid w:val="0"/>
                <w:color w:val="000000"/>
                <w:spacing w:val="-4"/>
              </w:rPr>
              <w:t>地域の景観との調和に配慮し、必要な緑化を行う。</w:t>
            </w:r>
          </w:p>
        </w:tc>
        <w:tc>
          <w:tcPr>
            <w:tcW w:w="3827" w:type="dxa"/>
            <w:shd w:val="clear" w:color="auto" w:fill="auto"/>
          </w:tcPr>
          <w:p w14:paraId="2DDC6E83" w14:textId="77777777" w:rsidR="00754749" w:rsidRDefault="00754749" w:rsidP="00E80170">
            <w:pPr>
              <w:spacing w:line="220" w:lineRule="exact"/>
              <w:rPr>
                <w:rFonts w:ascii="小塚ゴシック Pro L" w:eastAsia="小塚ゴシック Pro L" w:hAnsi="小塚ゴシック Pro L"/>
                <w:color w:val="000000"/>
              </w:rPr>
            </w:pPr>
          </w:p>
          <w:p w14:paraId="7C887074" w14:textId="77777777" w:rsidR="00754749" w:rsidRDefault="00754749" w:rsidP="00E80170">
            <w:pPr>
              <w:spacing w:line="220" w:lineRule="exact"/>
              <w:rPr>
                <w:rFonts w:ascii="小塚ゴシック Pro L" w:eastAsia="小塚ゴシック Pro L" w:hAnsi="小塚ゴシック Pro L"/>
                <w:color w:val="000000"/>
              </w:rPr>
            </w:pPr>
          </w:p>
          <w:p w14:paraId="194EFC51" w14:textId="77777777" w:rsidR="00754749" w:rsidRPr="00B24E2D" w:rsidRDefault="00754749" w:rsidP="00E80170">
            <w:pPr>
              <w:spacing w:line="220" w:lineRule="exact"/>
              <w:rPr>
                <w:rFonts w:ascii="小塚ゴシック Pro L" w:eastAsia="小塚ゴシック Pro L" w:hAnsi="小塚ゴシック Pro L"/>
                <w:color w:val="000000"/>
              </w:rPr>
            </w:pPr>
          </w:p>
        </w:tc>
      </w:tr>
      <w:tr w:rsidR="00754749" w:rsidRPr="00B24E2D" w14:paraId="179B2A48" w14:textId="77777777" w:rsidTr="00E80170">
        <w:trPr>
          <w:trHeight w:val="386"/>
        </w:trPr>
        <w:tc>
          <w:tcPr>
            <w:tcW w:w="421" w:type="dxa"/>
            <w:vMerge/>
            <w:tcBorders>
              <w:right w:val="single" w:sz="4" w:space="0" w:color="auto"/>
            </w:tcBorders>
            <w:shd w:val="clear" w:color="auto" w:fill="D9D9D9" w:themeFill="background1" w:themeFillShade="D9"/>
          </w:tcPr>
          <w:p w14:paraId="58422FFB" w14:textId="77777777" w:rsidR="00754749" w:rsidRPr="00B24E2D" w:rsidRDefault="00754749" w:rsidP="00E80170">
            <w:pPr>
              <w:spacing w:line="220" w:lineRule="exact"/>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7E37A598" w14:textId="77777777" w:rsidR="00754749" w:rsidRPr="00B24E2D" w:rsidRDefault="00754749" w:rsidP="00E80170">
            <w:pPr>
              <w:spacing w:line="220" w:lineRule="exact"/>
              <w:jc w:val="center"/>
              <w:rPr>
                <w:rFonts w:ascii="ＭＳ ゴシック" w:eastAsia="ＭＳ ゴシック" w:hAnsi="ＭＳ ゴシック"/>
                <w:sz w:val="18"/>
                <w:szCs w:val="18"/>
              </w:rPr>
            </w:pPr>
          </w:p>
        </w:tc>
        <w:tc>
          <w:tcPr>
            <w:tcW w:w="709" w:type="dxa"/>
            <w:shd w:val="clear" w:color="auto" w:fill="auto"/>
          </w:tcPr>
          <w:p w14:paraId="37D8AA43"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0E089181" w14:textId="5E90171C" w:rsidR="00754749" w:rsidRPr="00532558" w:rsidRDefault="003E6F68" w:rsidP="00DF5919">
            <w:pPr>
              <w:snapToGrid w:val="0"/>
              <w:spacing w:line="220" w:lineRule="exact"/>
              <w:rPr>
                <w:rFonts w:ascii="ＭＳ 明朝" w:hAnsi="ＭＳ 明朝"/>
                <w:snapToGrid w:val="0"/>
                <w:color w:val="000000"/>
                <w:spacing w:val="-4"/>
              </w:rPr>
            </w:pPr>
            <w:r w:rsidRPr="003E6F68">
              <w:rPr>
                <w:rFonts w:ascii="ＭＳ 明朝" w:hAnsi="ＭＳ 明朝" w:hint="eastAsia"/>
                <w:snapToGrid w:val="0"/>
                <w:color w:val="000000"/>
                <w:spacing w:val="-4"/>
              </w:rPr>
              <w:t>柵・塀などを設ける場合には、地域の景観に不調和なものでないものであると同時に、素材・色彩などに関し工夫を行うこと。</w:t>
            </w:r>
          </w:p>
        </w:tc>
        <w:tc>
          <w:tcPr>
            <w:tcW w:w="3827" w:type="dxa"/>
            <w:shd w:val="clear" w:color="auto" w:fill="auto"/>
          </w:tcPr>
          <w:p w14:paraId="79C2A813"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BB6D32B"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6FCFF29B"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bl>
    <w:p w14:paraId="5135DF96" w14:textId="77777777" w:rsidR="00754749" w:rsidRPr="004E5F8E" w:rsidRDefault="00754749" w:rsidP="00754749">
      <w:pPr>
        <w:spacing w:line="0" w:lineRule="atLeast"/>
        <w:rPr>
          <w:sz w:val="16"/>
          <w:szCs w:val="16"/>
        </w:rPr>
      </w:pPr>
    </w:p>
    <w:p w14:paraId="1ACF6A5E" w14:textId="77777777" w:rsidR="00754749" w:rsidRPr="000A7CB8" w:rsidRDefault="00754749" w:rsidP="00754749">
      <w:pPr>
        <w:rPr>
          <w:rFonts w:ascii="ＭＳ ゴシック" w:eastAsia="ＭＳ ゴシック" w:hAnsi="ＭＳ ゴシック"/>
        </w:rPr>
      </w:pPr>
      <w:r w:rsidRPr="000A7CB8">
        <w:rPr>
          <w:rFonts w:ascii="ＭＳ ゴシック" w:eastAsia="ＭＳ ゴシック" w:hAnsi="ＭＳ ゴシック" w:hint="eastAsia"/>
        </w:rPr>
        <w:t>■</w:t>
      </w:r>
      <w:r>
        <w:rPr>
          <w:rFonts w:ascii="ＭＳ ゴシック" w:eastAsia="ＭＳ ゴシック" w:hAnsi="ＭＳ ゴシック" w:hint="eastAsia"/>
        </w:rPr>
        <w:t>努力基準</w:t>
      </w:r>
    </w:p>
    <w:tbl>
      <w:tblPr>
        <w:tblStyle w:val="1"/>
        <w:tblW w:w="9634" w:type="dxa"/>
        <w:tblLayout w:type="fixed"/>
        <w:tblLook w:val="04A0" w:firstRow="1" w:lastRow="0" w:firstColumn="1" w:lastColumn="0" w:noHBand="0" w:noVBand="1"/>
      </w:tblPr>
      <w:tblGrid>
        <w:gridCol w:w="425"/>
        <w:gridCol w:w="704"/>
        <w:gridCol w:w="709"/>
        <w:gridCol w:w="3969"/>
        <w:gridCol w:w="3827"/>
      </w:tblGrid>
      <w:tr w:rsidR="00754749" w:rsidRPr="00B24E2D" w14:paraId="39AE9CEF" w14:textId="77777777" w:rsidTr="00E80170">
        <w:tc>
          <w:tcPr>
            <w:tcW w:w="1129" w:type="dxa"/>
            <w:gridSpan w:val="2"/>
            <w:tcBorders>
              <w:bottom w:val="single" w:sz="4" w:space="0" w:color="auto"/>
              <w:right w:val="single" w:sz="4" w:space="0" w:color="auto"/>
            </w:tcBorders>
            <w:shd w:val="clear" w:color="auto" w:fill="D9D9D9" w:themeFill="background1" w:themeFillShade="D9"/>
            <w:vAlign w:val="center"/>
          </w:tcPr>
          <w:p w14:paraId="223048B4" w14:textId="77777777" w:rsidR="00754749" w:rsidRPr="00B24E2D" w:rsidRDefault="00754749" w:rsidP="00E80170">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種別</w:t>
            </w:r>
          </w:p>
        </w:tc>
        <w:tc>
          <w:tcPr>
            <w:tcW w:w="709" w:type="dxa"/>
            <w:tcBorders>
              <w:bottom w:val="single" w:sz="4" w:space="0" w:color="auto"/>
              <w:right w:val="single" w:sz="4" w:space="0" w:color="auto"/>
            </w:tcBorders>
            <w:shd w:val="clear" w:color="auto" w:fill="D9D9D9" w:themeFill="background1" w:themeFillShade="D9"/>
            <w:vAlign w:val="center"/>
          </w:tcPr>
          <w:p w14:paraId="3161EFD7" w14:textId="77777777" w:rsidR="00754749" w:rsidRPr="007B7304" w:rsidRDefault="00754749" w:rsidP="00E80170">
            <w:pPr>
              <w:spacing w:line="240" w:lineRule="exact"/>
              <w:jc w:val="center"/>
              <w:rPr>
                <w:rFonts w:ascii="ＭＳ ゴシック" w:eastAsia="ＭＳ ゴシック" w:hAnsi="ＭＳ ゴシック"/>
                <w:w w:val="80"/>
              </w:rPr>
            </w:pPr>
            <w:r w:rsidRPr="007B7304">
              <w:rPr>
                <w:rFonts w:ascii="ＭＳ ゴシック" w:eastAsia="ＭＳ ゴシック" w:hAnsi="ＭＳ ゴシック" w:hint="eastAsia"/>
                <w:w w:val="80"/>
              </w:rPr>
              <w:t>実施の有無</w:t>
            </w:r>
          </w:p>
        </w:tc>
        <w:tc>
          <w:tcPr>
            <w:tcW w:w="3969" w:type="dxa"/>
            <w:tcBorders>
              <w:left w:val="single" w:sz="4" w:space="0" w:color="auto"/>
              <w:bottom w:val="single" w:sz="4" w:space="0" w:color="auto"/>
            </w:tcBorders>
            <w:shd w:val="clear" w:color="auto" w:fill="D9D9D9" w:themeFill="background1" w:themeFillShade="D9"/>
            <w:vAlign w:val="center"/>
          </w:tcPr>
          <w:p w14:paraId="153AEBC4" w14:textId="77777777" w:rsidR="00754749" w:rsidRPr="00B24E2D" w:rsidRDefault="00754749" w:rsidP="00E80170">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景観形成基準の内容</w:t>
            </w:r>
          </w:p>
        </w:tc>
        <w:tc>
          <w:tcPr>
            <w:tcW w:w="3827" w:type="dxa"/>
            <w:tcBorders>
              <w:left w:val="single" w:sz="4" w:space="0" w:color="auto"/>
              <w:bottom w:val="single" w:sz="4" w:space="0" w:color="auto"/>
            </w:tcBorders>
            <w:shd w:val="clear" w:color="auto" w:fill="D9D9D9" w:themeFill="background1" w:themeFillShade="D9"/>
            <w:vAlign w:val="center"/>
          </w:tcPr>
          <w:p w14:paraId="10737DD2" w14:textId="77777777" w:rsidR="00754749" w:rsidRPr="00B24E2D" w:rsidRDefault="00754749" w:rsidP="00E80170">
            <w:pPr>
              <w:spacing w:line="300" w:lineRule="exact"/>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C0337A" w:rsidRPr="00B24E2D" w14:paraId="73D09ABD" w14:textId="77777777" w:rsidTr="004B0357">
        <w:tc>
          <w:tcPr>
            <w:tcW w:w="425" w:type="dxa"/>
            <w:vMerge w:val="restart"/>
            <w:tcBorders>
              <w:top w:val="single" w:sz="4" w:space="0" w:color="auto"/>
              <w:right w:val="single" w:sz="4" w:space="0" w:color="auto"/>
            </w:tcBorders>
            <w:shd w:val="clear" w:color="auto" w:fill="D9D9D9" w:themeFill="background1" w:themeFillShade="D9"/>
            <w:vAlign w:val="center"/>
          </w:tcPr>
          <w:p w14:paraId="7AC746C6" w14:textId="77777777" w:rsidR="00C0337A" w:rsidRPr="00B24E2D" w:rsidRDefault="00C0337A" w:rsidP="00E80170">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形態意匠</w:t>
            </w:r>
          </w:p>
        </w:tc>
        <w:tc>
          <w:tcPr>
            <w:tcW w:w="704" w:type="dxa"/>
            <w:tcBorders>
              <w:top w:val="single" w:sz="4" w:space="0" w:color="auto"/>
              <w:left w:val="single" w:sz="4" w:space="0" w:color="auto"/>
              <w:bottom w:val="single" w:sz="4" w:space="0" w:color="auto"/>
            </w:tcBorders>
            <w:shd w:val="clear" w:color="auto" w:fill="D9D9D9" w:themeFill="background1" w:themeFillShade="D9"/>
            <w:vAlign w:val="center"/>
          </w:tcPr>
          <w:p w14:paraId="61F1F1A8" w14:textId="77777777" w:rsidR="00C0337A" w:rsidRPr="00B24E2D" w:rsidRDefault="00C0337A" w:rsidP="003E6F68">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配置</w:t>
            </w:r>
          </w:p>
          <w:p w14:paraId="19D0AF12" w14:textId="77777777" w:rsidR="00C0337A" w:rsidRPr="00B24E2D" w:rsidRDefault="00C0337A" w:rsidP="003E6F68">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及び</w:t>
            </w:r>
          </w:p>
          <w:p w14:paraId="22B811AD" w14:textId="75D914BC" w:rsidR="00C0337A" w:rsidRPr="00B24E2D" w:rsidRDefault="00C0337A" w:rsidP="003E6F68">
            <w:pPr>
              <w:spacing w:line="220" w:lineRule="exact"/>
              <w:jc w:val="center"/>
              <w:rPr>
                <w:rFonts w:ascii="ＭＳ ゴシック" w:eastAsia="ＭＳ ゴシック" w:hAnsi="ＭＳ ゴシック"/>
                <w:sz w:val="18"/>
                <w:szCs w:val="18"/>
              </w:rPr>
            </w:pPr>
            <w:r w:rsidRPr="00B24E2D">
              <w:rPr>
                <w:rFonts w:ascii="Lucida Console" w:eastAsia="ＭＳ ゴシック" w:hAnsi="Lucida Console" w:hint="eastAsia"/>
                <w:snapToGrid w:val="0"/>
                <w:spacing w:val="-4"/>
                <w:sz w:val="18"/>
                <w:szCs w:val="18"/>
              </w:rPr>
              <w:t>形状</w:t>
            </w:r>
          </w:p>
        </w:tc>
        <w:tc>
          <w:tcPr>
            <w:tcW w:w="709" w:type="dxa"/>
            <w:shd w:val="clear" w:color="auto" w:fill="auto"/>
          </w:tcPr>
          <w:p w14:paraId="0A8AEF0B" w14:textId="77777777" w:rsidR="00C0337A" w:rsidRPr="00B24E2D" w:rsidRDefault="00C0337A" w:rsidP="00E80170">
            <w:pPr>
              <w:spacing w:line="220" w:lineRule="exact"/>
              <w:ind w:left="159" w:hangingChars="83" w:hanging="159"/>
              <w:rPr>
                <w:rFonts w:ascii="ＭＳ 明朝" w:hAnsi="ＭＳ 明朝"/>
                <w:snapToGrid w:val="0"/>
                <w:color w:val="000000"/>
                <w:spacing w:val="-4"/>
              </w:rPr>
            </w:pPr>
          </w:p>
        </w:tc>
        <w:tc>
          <w:tcPr>
            <w:tcW w:w="3969" w:type="dxa"/>
            <w:shd w:val="clear" w:color="auto" w:fill="auto"/>
            <w:vAlign w:val="center"/>
          </w:tcPr>
          <w:p w14:paraId="0F0140A1" w14:textId="58D37732" w:rsidR="00C0337A" w:rsidRPr="00DF5919" w:rsidRDefault="00C0337A" w:rsidP="004B0357">
            <w:pPr>
              <w:snapToGrid w:val="0"/>
              <w:spacing w:line="220" w:lineRule="exact"/>
              <w:rPr>
                <w:rFonts w:ascii="ＭＳ 明朝" w:hAnsi="ＭＳ 明朝"/>
                <w:snapToGrid w:val="0"/>
                <w:color w:val="000000"/>
                <w:spacing w:val="-4"/>
              </w:rPr>
            </w:pPr>
            <w:r w:rsidRPr="00DF5919">
              <w:rPr>
                <w:rFonts w:ascii="ＭＳ 明朝" w:hAnsi="ＭＳ 明朝" w:hint="eastAsia"/>
                <w:snapToGrid w:val="0"/>
                <w:color w:val="000000"/>
                <w:spacing w:val="-4"/>
              </w:rPr>
              <w:t>電波塔等を設置する場合には、建築物を利用するなどの工夫することに努める。</w:t>
            </w:r>
          </w:p>
        </w:tc>
        <w:tc>
          <w:tcPr>
            <w:tcW w:w="3827" w:type="dxa"/>
            <w:shd w:val="clear" w:color="auto" w:fill="auto"/>
          </w:tcPr>
          <w:p w14:paraId="3E192CD7" w14:textId="77777777" w:rsidR="00C0337A" w:rsidRDefault="00C0337A" w:rsidP="00E80170">
            <w:pPr>
              <w:spacing w:line="220" w:lineRule="exact"/>
              <w:ind w:left="166" w:hangingChars="83" w:hanging="166"/>
              <w:rPr>
                <w:rFonts w:ascii="小塚ゴシック Pro L" w:eastAsia="小塚ゴシック Pro L" w:hAnsi="小塚ゴシック Pro L"/>
                <w:color w:val="0000FF"/>
              </w:rPr>
            </w:pPr>
          </w:p>
          <w:p w14:paraId="66DA1177" w14:textId="77777777" w:rsidR="00C0337A" w:rsidRDefault="00C0337A" w:rsidP="00E80170">
            <w:pPr>
              <w:spacing w:line="220" w:lineRule="exact"/>
              <w:ind w:left="166" w:hangingChars="83" w:hanging="166"/>
              <w:rPr>
                <w:rFonts w:ascii="小塚ゴシック Pro L" w:eastAsia="小塚ゴシック Pro L" w:hAnsi="小塚ゴシック Pro L"/>
                <w:color w:val="0000FF"/>
              </w:rPr>
            </w:pPr>
          </w:p>
          <w:p w14:paraId="56DCE882" w14:textId="77777777" w:rsidR="00C0337A" w:rsidRPr="00B24E2D" w:rsidRDefault="00C0337A" w:rsidP="00E80170">
            <w:pPr>
              <w:spacing w:line="220" w:lineRule="exact"/>
              <w:ind w:left="166" w:hangingChars="83" w:hanging="166"/>
              <w:rPr>
                <w:rFonts w:ascii="小塚ゴシック Pro L" w:eastAsia="小塚ゴシック Pro L" w:hAnsi="小塚ゴシック Pro L"/>
                <w:color w:val="0000FF"/>
              </w:rPr>
            </w:pPr>
          </w:p>
        </w:tc>
      </w:tr>
      <w:tr w:rsidR="00C0337A" w:rsidRPr="00B24E2D" w14:paraId="08C55AE8" w14:textId="77777777" w:rsidTr="004B0357">
        <w:tc>
          <w:tcPr>
            <w:tcW w:w="425" w:type="dxa"/>
            <w:vMerge/>
            <w:tcBorders>
              <w:right w:val="single" w:sz="4" w:space="0" w:color="auto"/>
            </w:tcBorders>
            <w:shd w:val="clear" w:color="auto" w:fill="D9D9D9" w:themeFill="background1" w:themeFillShade="D9"/>
            <w:vAlign w:val="center"/>
          </w:tcPr>
          <w:p w14:paraId="0E7B30B0" w14:textId="77777777" w:rsidR="00C0337A" w:rsidRPr="00B24E2D" w:rsidRDefault="00C0337A" w:rsidP="00E80170">
            <w:pPr>
              <w:spacing w:line="220" w:lineRule="exact"/>
              <w:jc w:val="center"/>
              <w:rPr>
                <w:rFonts w:ascii="ＭＳ ゴシック" w:eastAsia="ＭＳ ゴシック" w:hAnsi="ＭＳ ゴシック"/>
                <w:sz w:val="18"/>
                <w:szCs w:val="18"/>
              </w:rPr>
            </w:pPr>
          </w:p>
        </w:tc>
        <w:tc>
          <w:tcPr>
            <w:tcW w:w="704" w:type="dxa"/>
            <w:tcBorders>
              <w:top w:val="single" w:sz="4" w:space="0" w:color="auto"/>
              <w:left w:val="single" w:sz="4" w:space="0" w:color="auto"/>
              <w:bottom w:val="single" w:sz="4" w:space="0" w:color="auto"/>
            </w:tcBorders>
            <w:shd w:val="clear" w:color="auto" w:fill="D9D9D9" w:themeFill="background1" w:themeFillShade="D9"/>
            <w:vAlign w:val="center"/>
          </w:tcPr>
          <w:p w14:paraId="6425F311" w14:textId="77777777" w:rsidR="00135A87" w:rsidRPr="00B24E2D" w:rsidRDefault="00135A87" w:rsidP="00135A87">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素材</w:t>
            </w:r>
          </w:p>
          <w:p w14:paraId="1EEAC3F2" w14:textId="77777777" w:rsidR="00135A87" w:rsidRPr="00B24E2D" w:rsidRDefault="00135A87" w:rsidP="00135A87">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意匠</w:t>
            </w:r>
          </w:p>
          <w:p w14:paraId="2707879C" w14:textId="2F6BDC8D" w:rsidR="00C0337A" w:rsidRPr="00B24E2D" w:rsidRDefault="00135A87" w:rsidP="00135A87">
            <w:pPr>
              <w:snapToGrid w:val="0"/>
              <w:spacing w:line="220" w:lineRule="exact"/>
              <w:jc w:val="center"/>
              <w:rPr>
                <w:rFonts w:ascii="Lucida Console" w:eastAsia="ＭＳ ゴシック" w:hAnsi="Lucida Console"/>
                <w:snapToGrid w:val="0"/>
                <w:spacing w:val="-4"/>
                <w:sz w:val="18"/>
                <w:szCs w:val="18"/>
              </w:rPr>
            </w:pPr>
            <w:r w:rsidRPr="00B24E2D">
              <w:rPr>
                <w:rFonts w:ascii="ＭＳ ゴシック" w:eastAsia="ＭＳ ゴシック" w:hAnsi="ＭＳ ゴシック" w:hint="eastAsia"/>
                <w:sz w:val="18"/>
                <w:szCs w:val="18"/>
              </w:rPr>
              <w:t>色彩</w:t>
            </w:r>
          </w:p>
        </w:tc>
        <w:tc>
          <w:tcPr>
            <w:tcW w:w="709" w:type="dxa"/>
            <w:shd w:val="clear" w:color="auto" w:fill="auto"/>
          </w:tcPr>
          <w:p w14:paraId="66EA43EF" w14:textId="77777777" w:rsidR="00C0337A" w:rsidRPr="00B24E2D" w:rsidRDefault="00C0337A" w:rsidP="00E80170">
            <w:pPr>
              <w:spacing w:line="220" w:lineRule="exact"/>
              <w:ind w:left="159" w:hangingChars="83" w:hanging="159"/>
              <w:rPr>
                <w:rFonts w:ascii="ＭＳ 明朝" w:hAnsi="ＭＳ 明朝"/>
                <w:snapToGrid w:val="0"/>
                <w:color w:val="000000"/>
                <w:spacing w:val="-4"/>
              </w:rPr>
            </w:pPr>
          </w:p>
        </w:tc>
        <w:tc>
          <w:tcPr>
            <w:tcW w:w="3969" w:type="dxa"/>
            <w:shd w:val="clear" w:color="auto" w:fill="auto"/>
            <w:vAlign w:val="center"/>
          </w:tcPr>
          <w:p w14:paraId="443D26FA" w14:textId="439093D4" w:rsidR="00C0337A" w:rsidRPr="00DF5919" w:rsidRDefault="00135A87" w:rsidP="004B0357">
            <w:pPr>
              <w:snapToGrid w:val="0"/>
              <w:spacing w:line="220" w:lineRule="exact"/>
              <w:rPr>
                <w:rFonts w:ascii="ＭＳ 明朝" w:hAnsi="ＭＳ 明朝"/>
                <w:snapToGrid w:val="0"/>
                <w:color w:val="000000"/>
                <w:spacing w:val="-4"/>
              </w:rPr>
            </w:pPr>
            <w:r w:rsidRPr="00DF5919">
              <w:rPr>
                <w:rFonts w:ascii="ＭＳ 明朝" w:hAnsi="ＭＳ 明朝" w:hint="eastAsia"/>
                <w:snapToGrid w:val="0"/>
                <w:color w:val="000000"/>
                <w:spacing w:val="-4"/>
              </w:rPr>
              <w:t>工場の煙突等は、海と空等の周辺環境に調和した色彩とするように努める。</w:t>
            </w:r>
          </w:p>
        </w:tc>
        <w:tc>
          <w:tcPr>
            <w:tcW w:w="3827" w:type="dxa"/>
            <w:shd w:val="clear" w:color="auto" w:fill="auto"/>
          </w:tcPr>
          <w:p w14:paraId="790D2806" w14:textId="77777777" w:rsidR="00C0337A" w:rsidRDefault="00C0337A" w:rsidP="00E80170">
            <w:pPr>
              <w:spacing w:line="220" w:lineRule="exact"/>
              <w:ind w:left="166" w:hangingChars="83" w:hanging="166"/>
              <w:rPr>
                <w:rFonts w:ascii="小塚ゴシック Pro L" w:eastAsia="小塚ゴシック Pro L" w:hAnsi="小塚ゴシック Pro L"/>
                <w:color w:val="0000FF"/>
              </w:rPr>
            </w:pPr>
          </w:p>
        </w:tc>
      </w:tr>
    </w:tbl>
    <w:p w14:paraId="0FE727CB" w14:textId="77777777" w:rsidR="004F3119" w:rsidRDefault="004F3119" w:rsidP="003E6F68">
      <w:pPr>
        <w:jc w:val="center"/>
      </w:pPr>
    </w:p>
    <w:p w14:paraId="72FF83BA" w14:textId="0F36B9EB" w:rsidR="0001479D" w:rsidRDefault="0001479D" w:rsidP="009B712B">
      <w:bookmarkStart w:id="0" w:name="_GoBack"/>
      <w:bookmarkEnd w:id="0"/>
    </w:p>
    <w:sectPr w:rsidR="0001479D" w:rsidSect="00A929EE">
      <w:pgSz w:w="11906" w:h="16838"/>
      <w:pgMar w:top="567" w:right="1134" w:bottom="284"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2C373" w14:textId="77777777" w:rsidR="00E501E0" w:rsidRDefault="00E501E0" w:rsidP="003E3C3C">
      <w:r>
        <w:separator/>
      </w:r>
    </w:p>
  </w:endnote>
  <w:endnote w:type="continuationSeparator" w:id="0">
    <w:p w14:paraId="6FB26254" w14:textId="77777777" w:rsidR="00E501E0" w:rsidRDefault="00E501E0" w:rsidP="003E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小塚ゴシック Pro L">
    <w:panose1 w:val="020B0200000000000000"/>
    <w:charset w:val="80"/>
    <w:family w:val="swiss"/>
    <w:notTrueType/>
    <w:pitch w:val="variable"/>
    <w:sig w:usb0="00000283" w:usb1="2AC71C11"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FCB20" w14:textId="77777777" w:rsidR="00E501E0" w:rsidRDefault="00E501E0" w:rsidP="003E3C3C">
      <w:r>
        <w:separator/>
      </w:r>
    </w:p>
  </w:footnote>
  <w:footnote w:type="continuationSeparator" w:id="0">
    <w:p w14:paraId="4BA67C95" w14:textId="77777777" w:rsidR="00E501E0" w:rsidRDefault="00E501E0" w:rsidP="003E3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62"/>
    <w:rsid w:val="0001479D"/>
    <w:rsid w:val="00023CEE"/>
    <w:rsid w:val="0005639C"/>
    <w:rsid w:val="000951F1"/>
    <w:rsid w:val="000A7CB8"/>
    <w:rsid w:val="00135A87"/>
    <w:rsid w:val="0017042D"/>
    <w:rsid w:val="001718FE"/>
    <w:rsid w:val="00243424"/>
    <w:rsid w:val="002A2E51"/>
    <w:rsid w:val="00332950"/>
    <w:rsid w:val="00334975"/>
    <w:rsid w:val="00336F40"/>
    <w:rsid w:val="00362A22"/>
    <w:rsid w:val="0038059B"/>
    <w:rsid w:val="003C2162"/>
    <w:rsid w:val="003E3C3C"/>
    <w:rsid w:val="003E6F68"/>
    <w:rsid w:val="0048414D"/>
    <w:rsid w:val="004B0357"/>
    <w:rsid w:val="004D3BCB"/>
    <w:rsid w:val="004E5F8E"/>
    <w:rsid w:val="004F3119"/>
    <w:rsid w:val="00532558"/>
    <w:rsid w:val="005532A8"/>
    <w:rsid w:val="00587AEF"/>
    <w:rsid w:val="005A0CE8"/>
    <w:rsid w:val="005C2B59"/>
    <w:rsid w:val="006B6CD7"/>
    <w:rsid w:val="00723985"/>
    <w:rsid w:val="0074033D"/>
    <w:rsid w:val="00754749"/>
    <w:rsid w:val="00773986"/>
    <w:rsid w:val="007A68F1"/>
    <w:rsid w:val="007B7304"/>
    <w:rsid w:val="008A19B9"/>
    <w:rsid w:val="009142CD"/>
    <w:rsid w:val="00961F40"/>
    <w:rsid w:val="009B712B"/>
    <w:rsid w:val="009F2641"/>
    <w:rsid w:val="00A56E21"/>
    <w:rsid w:val="00A75129"/>
    <w:rsid w:val="00A929EE"/>
    <w:rsid w:val="00B24E2D"/>
    <w:rsid w:val="00B41B32"/>
    <w:rsid w:val="00B6700C"/>
    <w:rsid w:val="00BA3C04"/>
    <w:rsid w:val="00BF6BBE"/>
    <w:rsid w:val="00C0337A"/>
    <w:rsid w:val="00CE4B1D"/>
    <w:rsid w:val="00D43198"/>
    <w:rsid w:val="00D449E8"/>
    <w:rsid w:val="00D9166B"/>
    <w:rsid w:val="00DC0D16"/>
    <w:rsid w:val="00DD1114"/>
    <w:rsid w:val="00DD7DC2"/>
    <w:rsid w:val="00DF5919"/>
    <w:rsid w:val="00E16C13"/>
    <w:rsid w:val="00E501E0"/>
    <w:rsid w:val="00EA76D6"/>
    <w:rsid w:val="00F23A7C"/>
    <w:rsid w:val="00FD02DA"/>
    <w:rsid w:val="00FD4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AE2D56"/>
  <w15:chartTrackingRefBased/>
  <w15:docId w15:val="{EE7B5DE3-C84E-44ED-B7C3-B8D3F539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6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B24E2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3C3C"/>
    <w:pPr>
      <w:tabs>
        <w:tab w:val="center" w:pos="4252"/>
        <w:tab w:val="right" w:pos="8504"/>
      </w:tabs>
      <w:snapToGrid w:val="0"/>
    </w:pPr>
  </w:style>
  <w:style w:type="character" w:customStyle="1" w:styleId="a5">
    <w:name w:val="ヘッダー (文字)"/>
    <w:basedOn w:val="a0"/>
    <w:link w:val="a4"/>
    <w:uiPriority w:val="99"/>
    <w:rsid w:val="003E3C3C"/>
  </w:style>
  <w:style w:type="paragraph" w:styleId="a6">
    <w:name w:val="footer"/>
    <w:basedOn w:val="a"/>
    <w:link w:val="a7"/>
    <w:uiPriority w:val="99"/>
    <w:unhideWhenUsed/>
    <w:rsid w:val="003E3C3C"/>
    <w:pPr>
      <w:tabs>
        <w:tab w:val="center" w:pos="4252"/>
        <w:tab w:val="right" w:pos="8504"/>
      </w:tabs>
      <w:snapToGrid w:val="0"/>
    </w:pPr>
  </w:style>
  <w:style w:type="character" w:customStyle="1" w:styleId="a7">
    <w:name w:val="フッター (文字)"/>
    <w:basedOn w:val="a0"/>
    <w:link w:val="a6"/>
    <w:uiPriority w:val="99"/>
    <w:rsid w:val="003E3C3C"/>
  </w:style>
  <w:style w:type="paragraph" w:customStyle="1" w:styleId="10">
    <w:name w:val="図版10ゴシック"/>
    <w:basedOn w:val="a"/>
    <w:rsid w:val="003E6F68"/>
    <w:pPr>
      <w:snapToGrid w:val="0"/>
      <w:spacing w:line="240" w:lineRule="atLeast"/>
      <w:jc w:val="left"/>
    </w:pPr>
    <w:rPr>
      <w:rFonts w:ascii="Lucida Console" w:eastAsia="ＭＳ ゴシック" w:hAnsi="Lucida Console" w:cs="Times New Roman"/>
      <w:snapToGrid w:val="0"/>
      <w:spacing w:val="-4"/>
      <w:sz w:val="20"/>
      <w:szCs w:val="24"/>
    </w:rPr>
  </w:style>
  <w:style w:type="table" w:customStyle="1" w:styleId="2">
    <w:name w:val="表 (格子)2"/>
    <w:basedOn w:val="a1"/>
    <w:next w:val="a3"/>
    <w:uiPriority w:val="39"/>
    <w:rsid w:val="003E6F6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61F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1F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23BF1-CEAF-458A-BD09-94D56B123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まちなみ企画</cp:lastModifiedBy>
  <cp:revision>3</cp:revision>
  <dcterms:created xsi:type="dcterms:W3CDTF">2020-05-08T22:40:00Z</dcterms:created>
  <dcterms:modified xsi:type="dcterms:W3CDTF">2020-06-05T06:51:00Z</dcterms:modified>
</cp:coreProperties>
</file>