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78" w:rsidRPr="00BB762D" w:rsidRDefault="00204978" w:rsidP="00204978">
      <w:pPr>
        <w:rPr>
          <w:rFonts w:ascii="ＭＳ 明朝" w:eastAsia="ＭＳ 明朝" w:hAnsi="ＭＳ 明朝"/>
          <w:color w:val="000000" w:themeColor="text1"/>
          <w:sz w:val="22"/>
        </w:rPr>
      </w:pP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>様式第８号（第１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:rsidR="00204978" w:rsidRDefault="00204978" w:rsidP="00204978">
      <w:pPr>
        <w:rPr>
          <w:rFonts w:ascii="ＭＳ 明朝" w:eastAsia="ＭＳ 明朝" w:hAnsi="ＭＳ 明朝"/>
          <w:color w:val="000000" w:themeColor="text1"/>
          <w:sz w:val="22"/>
        </w:rPr>
      </w:pPr>
    </w:p>
    <w:p w:rsidR="00204978" w:rsidRPr="00BB762D" w:rsidRDefault="00204978" w:rsidP="00204978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 xml:space="preserve">　年　　月　　日</w:t>
      </w:r>
    </w:p>
    <w:p w:rsidR="00204978" w:rsidRPr="00BB762D" w:rsidRDefault="00204978" w:rsidP="00204978">
      <w:pPr>
        <w:rPr>
          <w:rFonts w:ascii="ＭＳ 明朝" w:eastAsia="ＭＳ 明朝" w:hAnsi="ＭＳ 明朝"/>
          <w:color w:val="000000" w:themeColor="text1"/>
          <w:sz w:val="22"/>
        </w:rPr>
      </w:pPr>
    </w:p>
    <w:p w:rsidR="00204978" w:rsidRPr="00BB762D" w:rsidRDefault="00204978" w:rsidP="00204978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>大分市空き家等利活用事業補助金</w:t>
      </w:r>
      <w:bookmarkStart w:id="0" w:name="_GoBack"/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>交付申請書兼実績報告書</w:t>
      </w:r>
    </w:p>
    <w:bookmarkEnd w:id="0"/>
    <w:p w:rsidR="00204978" w:rsidRPr="00BB762D" w:rsidRDefault="00204978" w:rsidP="00204978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204978" w:rsidRPr="00BB762D" w:rsidRDefault="00204978" w:rsidP="00204978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204978" w:rsidRPr="00BB762D" w:rsidRDefault="00204978" w:rsidP="00204978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 xml:space="preserve">　大分市長</w:t>
      </w: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ab/>
      </w: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ab/>
      </w: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ab/>
        <w:t>殿</w:t>
      </w:r>
    </w:p>
    <w:p w:rsidR="00204978" w:rsidRPr="00BB762D" w:rsidRDefault="00204978" w:rsidP="00204978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ab/>
      </w: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ab/>
      </w: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ab/>
      </w: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ab/>
      </w: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ab/>
      </w: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ab/>
        <w:t>〒</w:t>
      </w:r>
    </w:p>
    <w:p w:rsidR="00204978" w:rsidRPr="00BB762D" w:rsidRDefault="00204978" w:rsidP="00204978">
      <w:pPr>
        <w:wordWrap w:val="0"/>
        <w:ind w:left="3360" w:firstLine="326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事後</w:t>
      </w: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>申請者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>住所</w:t>
      </w:r>
    </w:p>
    <w:p w:rsidR="00204978" w:rsidRPr="00BB762D" w:rsidRDefault="00204978" w:rsidP="00204978">
      <w:pPr>
        <w:wordWrap w:val="0"/>
        <w:ind w:left="420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 xml:space="preserve">氏名　　　　　　　　　　　</w:t>
      </w:r>
    </w:p>
    <w:p w:rsidR="00204978" w:rsidRPr="00BB762D" w:rsidRDefault="00204978" w:rsidP="00204978">
      <w:pPr>
        <w:ind w:left="420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>連絡先</w:t>
      </w:r>
    </w:p>
    <w:p w:rsidR="00204978" w:rsidRPr="00BB762D" w:rsidRDefault="00204978" w:rsidP="00204978">
      <w:pPr>
        <w:rPr>
          <w:rFonts w:ascii="ＭＳ 明朝" w:eastAsia="ＭＳ 明朝" w:hAnsi="ＭＳ 明朝"/>
          <w:color w:val="000000" w:themeColor="text1"/>
        </w:rPr>
      </w:pPr>
    </w:p>
    <w:p w:rsidR="00204978" w:rsidRPr="004548D4" w:rsidRDefault="00204978" w:rsidP="00204978">
      <w:pPr>
        <w:autoSpaceDE w:val="0"/>
        <w:autoSpaceDN w:val="0"/>
        <w:adjustRightInd w:val="0"/>
        <w:ind w:firstLineChars="100" w:firstLine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4548D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次のとおり</w:t>
      </w:r>
      <w:r w:rsidRPr="004548D4">
        <w:rPr>
          <w:rFonts w:ascii="ＭＳ 明朝" w:eastAsia="ＭＳ 明朝" w:hAnsi="ＭＳ 明朝" w:hint="eastAsia"/>
          <w:color w:val="000000" w:themeColor="text1"/>
          <w:sz w:val="22"/>
        </w:rPr>
        <w:t>大分市空き家等利活用</w:t>
      </w:r>
      <w:r w:rsidRPr="004548D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事業補助金の交付を受けたいので、</w:t>
      </w:r>
      <w:r w:rsidRPr="004548D4">
        <w:rPr>
          <w:rFonts w:ascii="ＭＳ 明朝" w:eastAsia="ＭＳ 明朝" w:hAnsi="ＭＳ 明朝" w:hint="eastAsia"/>
          <w:color w:val="000000" w:themeColor="text1"/>
          <w:sz w:val="22"/>
        </w:rPr>
        <w:t>大分市空き家等利活用</w:t>
      </w:r>
      <w:r w:rsidRPr="004548D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事業補助金交付要綱第１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２</w:t>
      </w:r>
      <w:r w:rsidRPr="004548D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条の規定により、次のとおり申請します。</w:t>
      </w:r>
      <w:r w:rsidRPr="004548D4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</w:t>
      </w:r>
    </w:p>
    <w:p w:rsidR="00204978" w:rsidRPr="004548D4" w:rsidRDefault="00204978" w:rsidP="00204978">
      <w:pPr>
        <w:spacing w:beforeLines="50" w:before="180" w:afterLines="50" w:after="180"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4548D4">
        <w:rPr>
          <w:rFonts w:ascii="ＭＳ 明朝" w:eastAsia="ＭＳ 明朝" w:hAnsi="ＭＳ 明朝" w:hint="eastAsia"/>
          <w:color w:val="000000" w:themeColor="text1"/>
          <w:sz w:val="22"/>
        </w:rPr>
        <w:t>１　世帯構成</w:t>
      </w:r>
    </w:p>
    <w:tbl>
      <w:tblPr>
        <w:tblW w:w="7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2126"/>
        <w:gridCol w:w="3309"/>
      </w:tblGrid>
      <w:tr w:rsidR="00204978" w:rsidRPr="00BB762D" w:rsidTr="00E9276A">
        <w:trPr>
          <w:trHeight w:val="511"/>
          <w:jc w:val="center"/>
        </w:trPr>
        <w:tc>
          <w:tcPr>
            <w:tcW w:w="2547" w:type="dxa"/>
            <w:vAlign w:val="center"/>
          </w:tcPr>
          <w:p w:rsidR="00204978" w:rsidRPr="00BB762D" w:rsidRDefault="00204978" w:rsidP="00E9276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BB762D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（ふりがな）</w:t>
            </w:r>
          </w:p>
          <w:p w:rsidR="00204978" w:rsidRPr="00BB762D" w:rsidRDefault="00204978" w:rsidP="00E9276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B762D">
              <w:rPr>
                <w:rFonts w:ascii="ＭＳ 明朝" w:eastAsia="ＭＳ 明朝" w:hAnsi="ＭＳ 明朝" w:hint="eastAsia"/>
                <w:color w:val="000000" w:themeColor="text1"/>
              </w:rPr>
              <w:t>氏　　　　名</w:t>
            </w:r>
          </w:p>
        </w:tc>
        <w:tc>
          <w:tcPr>
            <w:tcW w:w="2126" w:type="dxa"/>
          </w:tcPr>
          <w:p w:rsidR="00204978" w:rsidRPr="00BB762D" w:rsidRDefault="00204978" w:rsidP="00E9276A">
            <w:pPr>
              <w:widowControl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BB762D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移住後の勤務先等（学校）の名称</w:t>
            </w:r>
          </w:p>
        </w:tc>
        <w:tc>
          <w:tcPr>
            <w:tcW w:w="3309" w:type="dxa"/>
            <w:vAlign w:val="center"/>
          </w:tcPr>
          <w:p w:rsidR="00204978" w:rsidRPr="00BB762D" w:rsidRDefault="00204978" w:rsidP="00E9276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B762D">
              <w:rPr>
                <w:rFonts w:ascii="ＭＳ 明朝" w:eastAsia="ＭＳ 明朝" w:hAnsi="ＭＳ 明朝" w:hint="eastAsia"/>
                <w:color w:val="000000" w:themeColor="text1"/>
              </w:rPr>
              <w:t>備　考</w:t>
            </w:r>
          </w:p>
        </w:tc>
      </w:tr>
      <w:tr w:rsidR="00204978" w:rsidRPr="00BB762D" w:rsidTr="00E9276A">
        <w:trPr>
          <w:trHeight w:val="343"/>
          <w:jc w:val="center"/>
        </w:trPr>
        <w:tc>
          <w:tcPr>
            <w:tcW w:w="2547" w:type="dxa"/>
          </w:tcPr>
          <w:p w:rsidR="00204978" w:rsidRPr="00BB762D" w:rsidRDefault="00204978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:rsidR="00204978" w:rsidRPr="00BB762D" w:rsidRDefault="00204978" w:rsidP="00E9276A">
            <w:pPr>
              <w:ind w:firstLineChars="50" w:firstLine="100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309" w:type="dxa"/>
          </w:tcPr>
          <w:p w:rsidR="00204978" w:rsidRPr="00BB762D" w:rsidRDefault="00204978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204978" w:rsidRPr="00BB762D" w:rsidTr="00E9276A">
        <w:trPr>
          <w:trHeight w:val="367"/>
          <w:jc w:val="center"/>
        </w:trPr>
        <w:tc>
          <w:tcPr>
            <w:tcW w:w="2547" w:type="dxa"/>
          </w:tcPr>
          <w:p w:rsidR="00204978" w:rsidRPr="00BB762D" w:rsidRDefault="00204978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:rsidR="00204978" w:rsidRPr="00BB762D" w:rsidRDefault="00204978" w:rsidP="00E9276A">
            <w:pPr>
              <w:ind w:firstLineChars="50" w:firstLine="100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309" w:type="dxa"/>
          </w:tcPr>
          <w:p w:rsidR="00204978" w:rsidRPr="00BB762D" w:rsidRDefault="00204978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204978" w:rsidRPr="00BB762D" w:rsidTr="00E9276A">
        <w:trPr>
          <w:trHeight w:val="372"/>
          <w:jc w:val="center"/>
        </w:trPr>
        <w:tc>
          <w:tcPr>
            <w:tcW w:w="2547" w:type="dxa"/>
          </w:tcPr>
          <w:p w:rsidR="00204978" w:rsidRPr="00BB762D" w:rsidRDefault="00204978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204978" w:rsidRPr="00BB762D" w:rsidRDefault="00204978" w:rsidP="00E9276A">
            <w:pPr>
              <w:ind w:firstLineChars="50" w:firstLine="100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309" w:type="dxa"/>
          </w:tcPr>
          <w:p w:rsidR="00204978" w:rsidRPr="00BB762D" w:rsidRDefault="00204978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204978" w:rsidRPr="00BB762D" w:rsidTr="00E9276A">
        <w:trPr>
          <w:trHeight w:val="368"/>
          <w:jc w:val="center"/>
        </w:trPr>
        <w:tc>
          <w:tcPr>
            <w:tcW w:w="2547" w:type="dxa"/>
          </w:tcPr>
          <w:p w:rsidR="00204978" w:rsidRPr="00BB762D" w:rsidRDefault="00204978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204978" w:rsidRPr="00BB762D" w:rsidRDefault="00204978" w:rsidP="00E9276A">
            <w:pPr>
              <w:ind w:firstLineChars="50" w:firstLine="100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309" w:type="dxa"/>
          </w:tcPr>
          <w:p w:rsidR="00204978" w:rsidRPr="00BB762D" w:rsidRDefault="00204978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204978" w:rsidRPr="00BB762D" w:rsidTr="00E9276A">
        <w:trPr>
          <w:trHeight w:val="382"/>
          <w:jc w:val="center"/>
        </w:trPr>
        <w:tc>
          <w:tcPr>
            <w:tcW w:w="2547" w:type="dxa"/>
          </w:tcPr>
          <w:p w:rsidR="00204978" w:rsidRPr="00BB762D" w:rsidRDefault="00204978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:rsidR="00204978" w:rsidRPr="00BB762D" w:rsidRDefault="00204978" w:rsidP="00E9276A">
            <w:pPr>
              <w:ind w:firstLineChars="50" w:firstLine="100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309" w:type="dxa"/>
          </w:tcPr>
          <w:p w:rsidR="00204978" w:rsidRPr="00BB762D" w:rsidRDefault="00204978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</w:tbl>
    <w:p w:rsidR="00204978" w:rsidRPr="00BB762D" w:rsidRDefault="00204978" w:rsidP="00204978">
      <w:pPr>
        <w:jc w:val="left"/>
        <w:rPr>
          <w:rFonts w:ascii="ＭＳ 明朝" w:eastAsia="ＭＳ 明朝" w:hAnsi="ＭＳ 明朝"/>
          <w:color w:val="000000" w:themeColor="text1"/>
        </w:rPr>
      </w:pPr>
      <w:r w:rsidRPr="00BB762D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:rsidR="00204978" w:rsidRPr="00BB762D" w:rsidRDefault="00204978" w:rsidP="00204978">
      <w:pPr>
        <w:jc w:val="left"/>
        <w:rPr>
          <w:rFonts w:ascii="ＭＳ 明朝" w:eastAsia="ＭＳ 明朝" w:hAnsi="ＭＳ 明朝"/>
          <w:color w:val="000000" w:themeColor="text1"/>
        </w:rPr>
      </w:pPr>
    </w:p>
    <w:p w:rsidR="00204978" w:rsidRPr="004548D4" w:rsidRDefault="00204978" w:rsidP="00204978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B762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548D4">
        <w:rPr>
          <w:rFonts w:ascii="ＭＳ 明朝" w:eastAsia="ＭＳ 明朝" w:hAnsi="ＭＳ 明朝" w:hint="eastAsia"/>
          <w:color w:val="000000" w:themeColor="text1"/>
          <w:sz w:val="22"/>
        </w:rPr>
        <w:t xml:space="preserve">２　移住の前の住所　　</w:t>
      </w:r>
    </w:p>
    <w:p w:rsidR="00204978" w:rsidRPr="004548D4" w:rsidRDefault="00204978" w:rsidP="00204978">
      <w:pPr>
        <w:jc w:val="left"/>
        <w:rPr>
          <w:rFonts w:ascii="ＭＳ 明朝" w:eastAsia="ＭＳ 明朝" w:hAnsi="ＭＳ 明朝"/>
          <w:strike/>
          <w:color w:val="000000" w:themeColor="text1"/>
          <w:sz w:val="22"/>
        </w:rPr>
      </w:pPr>
    </w:p>
    <w:p w:rsidR="00204978" w:rsidRPr="004548D4" w:rsidRDefault="00204978" w:rsidP="00204978">
      <w:pPr>
        <w:jc w:val="left"/>
        <w:rPr>
          <w:rFonts w:ascii="ＭＳ 明朝" w:eastAsia="ＭＳ 明朝" w:hAnsi="ＭＳ 明朝"/>
          <w:strike/>
          <w:color w:val="000000" w:themeColor="text1"/>
          <w:sz w:val="22"/>
        </w:rPr>
      </w:pPr>
    </w:p>
    <w:p w:rsidR="00204978" w:rsidRPr="004548D4" w:rsidRDefault="00204978" w:rsidP="00204978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4548D4">
        <w:rPr>
          <w:rFonts w:ascii="ＭＳ 明朝" w:eastAsia="ＭＳ 明朝" w:hAnsi="ＭＳ 明朝" w:hint="eastAsia"/>
          <w:color w:val="000000" w:themeColor="text1"/>
          <w:sz w:val="22"/>
        </w:rPr>
        <w:t xml:space="preserve">　３　移住をした理由</w:t>
      </w:r>
    </w:p>
    <w:p w:rsidR="00204978" w:rsidRPr="004548D4" w:rsidRDefault="00204978" w:rsidP="00204978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204978" w:rsidRPr="004548D4" w:rsidRDefault="00204978" w:rsidP="00204978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4548D4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:rsidR="00204978" w:rsidRPr="004548D4" w:rsidRDefault="00204978" w:rsidP="00204978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4548D4">
        <w:rPr>
          <w:rFonts w:ascii="ＭＳ 明朝" w:eastAsia="ＭＳ 明朝" w:hAnsi="ＭＳ 明朝" w:hint="eastAsia"/>
          <w:color w:val="000000" w:themeColor="text1"/>
          <w:sz w:val="22"/>
        </w:rPr>
        <w:t xml:space="preserve">　４　補助対象経費　　　　　　　　　　　　　　円</w:t>
      </w:r>
    </w:p>
    <w:p w:rsidR="00204978" w:rsidRPr="004548D4" w:rsidRDefault="00204978" w:rsidP="00204978">
      <w:pPr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204978" w:rsidRDefault="00204978" w:rsidP="00204978">
      <w:pPr>
        <w:rPr>
          <w:rFonts w:ascii="ＭＳ 明朝" w:eastAsia="ＭＳ 明朝" w:hAnsi="ＭＳ 明朝"/>
          <w:color w:val="000000" w:themeColor="text1"/>
          <w:sz w:val="22"/>
        </w:rPr>
      </w:pPr>
    </w:p>
    <w:p w:rsidR="004853D8" w:rsidRPr="00204978" w:rsidRDefault="00204978" w:rsidP="00204978">
      <w:pPr>
        <w:ind w:firstLineChars="100" w:firstLine="220"/>
        <w:rPr>
          <w:rFonts w:ascii="ＭＳ 明朝" w:eastAsia="ＭＳ 明朝" w:hAnsi="ＭＳ 明朝" w:hint="eastAsia"/>
          <w:color w:val="000000" w:themeColor="text1"/>
          <w:sz w:val="24"/>
        </w:rPr>
      </w:pPr>
      <w:r w:rsidRPr="004548D4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4548D4">
        <w:rPr>
          <w:rFonts w:ascii="ＭＳ 明朝" w:eastAsia="ＭＳ 明朝" w:hAnsi="ＭＳ 明朝" w:hint="eastAsia"/>
          <w:color w:val="000000" w:themeColor="text1"/>
          <w:sz w:val="22"/>
        </w:rPr>
        <w:t>補助金交付申請額　　　　　　　　　　　　円</w:t>
      </w:r>
    </w:p>
    <w:sectPr w:rsidR="004853D8" w:rsidRPr="002049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78"/>
    <w:rsid w:val="00204978"/>
    <w:rsid w:val="0048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29A4E"/>
  <w15:chartTrackingRefBased/>
  <w15:docId w15:val="{9B5B9763-36D3-408A-B6C7-37F8CB35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</cp:revision>
  <dcterms:created xsi:type="dcterms:W3CDTF">2025-05-26T07:06:00Z</dcterms:created>
  <dcterms:modified xsi:type="dcterms:W3CDTF">2025-05-26T07:07:00Z</dcterms:modified>
</cp:coreProperties>
</file>