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B1" w:rsidRDefault="00EA36B1" w:rsidP="00A52EC2">
      <w:pPr>
        <w:spacing w:line="276" w:lineRule="auto"/>
        <w:jc w:val="center"/>
      </w:pPr>
      <w:r>
        <w:rPr>
          <w:rFonts w:hint="eastAsia"/>
        </w:rPr>
        <w:t>大分市新事業分野開拓事業者認定</w:t>
      </w:r>
      <w:r w:rsidR="00324E59">
        <w:rPr>
          <w:rFonts w:hint="eastAsia"/>
        </w:rPr>
        <w:t>事業（大分市トライアル発注事業）</w:t>
      </w:r>
      <w:r>
        <w:rPr>
          <w:rFonts w:hint="eastAsia"/>
        </w:rPr>
        <w:t>に係る誓約書</w:t>
      </w:r>
    </w:p>
    <w:p w:rsidR="00EA36B1" w:rsidRDefault="00EA36B1" w:rsidP="00A52EC2">
      <w:pPr>
        <w:spacing w:line="276" w:lineRule="auto"/>
      </w:pPr>
    </w:p>
    <w:p w:rsidR="00EA36B1" w:rsidRDefault="00EA36B1" w:rsidP="00A52EC2">
      <w:pPr>
        <w:spacing w:line="276" w:lineRule="auto"/>
      </w:pPr>
    </w:p>
    <w:p w:rsidR="00EA36B1" w:rsidRDefault="00EA36B1" w:rsidP="00A52EC2">
      <w:pPr>
        <w:spacing w:line="276" w:lineRule="auto"/>
        <w:ind w:firstLineChars="100" w:firstLine="210"/>
      </w:pPr>
      <w:r>
        <w:rPr>
          <w:rFonts w:hint="eastAsia"/>
        </w:rPr>
        <w:t>大分市新事業分野開拓事業者認定事業（大分市トライアル発注事業）の申請を行うにあたり、大分市新事業分野開拓事業者認定事業（大分市トライアル発注事業）実施要綱に規定する内容を遵守するとともに、認定を受けた場合は、以下の事項について特に留意することを誓約いたします。</w:t>
      </w:r>
    </w:p>
    <w:p w:rsidR="00EA36B1" w:rsidRDefault="00EA6801" w:rsidP="00A52EC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-233974</wp:posOffset>
                </wp:positionH>
                <wp:positionV relativeFrom="paragraph">
                  <wp:posOffset>99696</wp:posOffset>
                </wp:positionV>
                <wp:extent cx="5841242" cy="2988860"/>
                <wp:effectExtent l="0" t="0" r="2667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1242" cy="2988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4DC5F" id="正方形/長方形 1" o:spid="_x0000_s1026" style="position:absolute;left:0;text-align:left;margin-left:-18.4pt;margin-top:7.85pt;width:459.95pt;height:2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" filled="f" strokecolor="black [3213]" strokeweight="1pt"/>
            </w:pict>
          </mc:Fallback>
        </mc:AlternateContent>
      </w:r>
    </w:p>
    <w:p w:rsidR="00EA36B1" w:rsidRDefault="00EA36B1" w:rsidP="00A52EC2">
      <w:pPr>
        <w:spacing w:line="276" w:lineRule="auto"/>
      </w:pPr>
      <w:r>
        <w:rPr>
          <w:rFonts w:hint="eastAsia"/>
        </w:rPr>
        <w:t>１　認定した商品の計画的な生産、製造及び適正な保管、流通体制の整備に努めること。</w:t>
      </w:r>
    </w:p>
    <w:p w:rsidR="00EA36B1" w:rsidRDefault="00EA36B1" w:rsidP="00A52EC2">
      <w:pPr>
        <w:spacing w:line="276" w:lineRule="auto"/>
      </w:pPr>
    </w:p>
    <w:p w:rsidR="00EA36B1" w:rsidRDefault="00324E59" w:rsidP="00A52EC2">
      <w:pPr>
        <w:spacing w:line="276" w:lineRule="auto"/>
        <w:ind w:left="420" w:hangingChars="200" w:hanging="420"/>
      </w:pPr>
      <w:r>
        <w:rPr>
          <w:rFonts w:hint="eastAsia"/>
        </w:rPr>
        <w:t>２</w:t>
      </w:r>
      <w:r w:rsidR="00EA36B1">
        <w:rPr>
          <w:rFonts w:hint="eastAsia"/>
        </w:rPr>
        <w:t xml:space="preserve">　認定した商品の品質、流通、販売において事故、苦情等の問題が生じたときは、申請者がその責任を負い、解決に対し誠実に対処すること。</w:t>
      </w:r>
    </w:p>
    <w:p w:rsidR="00EA36B1" w:rsidRPr="00C4368E" w:rsidRDefault="00EA36B1" w:rsidP="00A52EC2">
      <w:pPr>
        <w:spacing w:line="276" w:lineRule="auto"/>
      </w:pPr>
    </w:p>
    <w:p w:rsidR="00EA36B1" w:rsidRDefault="00324E59" w:rsidP="00A52EC2">
      <w:pPr>
        <w:spacing w:line="276" w:lineRule="auto"/>
        <w:ind w:left="420" w:hangingChars="200" w:hanging="420"/>
      </w:pPr>
      <w:r>
        <w:rPr>
          <w:rFonts w:hint="eastAsia"/>
        </w:rPr>
        <w:t>３</w:t>
      </w:r>
      <w:r w:rsidR="00C4368E">
        <w:rPr>
          <w:rFonts w:hint="eastAsia"/>
        </w:rPr>
        <w:t xml:space="preserve">　認定した商品</w:t>
      </w:r>
      <w:r w:rsidR="00EA36B1">
        <w:rPr>
          <w:rFonts w:hint="eastAsia"/>
        </w:rPr>
        <w:t>の安全、安心を確保するとともに、製造、販売に係る関係法令を遵守すること。</w:t>
      </w:r>
    </w:p>
    <w:p w:rsidR="00EA36B1" w:rsidRDefault="00EA36B1" w:rsidP="00A52EC2">
      <w:pPr>
        <w:spacing w:line="276" w:lineRule="auto"/>
      </w:pPr>
    </w:p>
    <w:p w:rsidR="00EA36B1" w:rsidRDefault="00324E59" w:rsidP="00A52EC2">
      <w:pPr>
        <w:spacing w:line="276" w:lineRule="auto"/>
        <w:ind w:left="420" w:hangingChars="200" w:hanging="420"/>
      </w:pPr>
      <w:r>
        <w:rPr>
          <w:rFonts w:hint="eastAsia"/>
        </w:rPr>
        <w:t>４</w:t>
      </w:r>
      <w:r w:rsidR="00C4368E">
        <w:rPr>
          <w:rFonts w:hint="eastAsia"/>
        </w:rPr>
        <w:t xml:space="preserve">　認定した商品に係る取引、商談、交渉、宣伝等一切の活動において、当該認定新商品</w:t>
      </w:r>
      <w:r w:rsidR="00EA36B1">
        <w:rPr>
          <w:rFonts w:hint="eastAsia"/>
        </w:rPr>
        <w:t>の品質、性状、性能等を市が保証すると誤認を与える行為をしないこと。</w:t>
      </w:r>
    </w:p>
    <w:p w:rsidR="00EA36B1" w:rsidRDefault="00EA36B1" w:rsidP="00A52EC2">
      <w:pPr>
        <w:spacing w:line="276" w:lineRule="auto"/>
      </w:pPr>
    </w:p>
    <w:p w:rsidR="00EA36B1" w:rsidRPr="00C4368E" w:rsidRDefault="00EA36B1" w:rsidP="00A52EC2">
      <w:pPr>
        <w:spacing w:line="276" w:lineRule="auto"/>
      </w:pPr>
    </w:p>
    <w:p w:rsidR="00EA36B1" w:rsidRDefault="00BC28BB" w:rsidP="00A52EC2">
      <w:pPr>
        <w:spacing w:line="276" w:lineRule="auto"/>
      </w:pPr>
      <w:r>
        <w:rPr>
          <w:rFonts w:hint="eastAsia"/>
        </w:rPr>
        <w:t xml:space="preserve">　　</w:t>
      </w:r>
      <w:r w:rsidR="00C4368E">
        <w:rPr>
          <w:rFonts w:hint="eastAsia"/>
        </w:rPr>
        <w:t xml:space="preserve">　　</w:t>
      </w:r>
      <w:r w:rsidR="00EA36B1">
        <w:rPr>
          <w:rFonts w:hint="eastAsia"/>
        </w:rPr>
        <w:t>年　　月　　日</w:t>
      </w:r>
    </w:p>
    <w:p w:rsidR="00EA36B1" w:rsidRDefault="00EA36B1" w:rsidP="00A52EC2">
      <w:pPr>
        <w:spacing w:line="276" w:lineRule="auto"/>
      </w:pPr>
    </w:p>
    <w:p w:rsidR="00EA36B1" w:rsidRDefault="00324E59" w:rsidP="00A52EC2">
      <w:pPr>
        <w:spacing w:line="276" w:lineRule="auto"/>
      </w:pPr>
      <w:r>
        <w:rPr>
          <w:rFonts w:hint="eastAsia"/>
        </w:rPr>
        <w:t xml:space="preserve">大分市長　　　　　　　</w:t>
      </w:r>
      <w:r w:rsidR="00EA36B1">
        <w:rPr>
          <w:rFonts w:hint="eastAsia"/>
        </w:rPr>
        <w:t xml:space="preserve">　殿</w:t>
      </w:r>
    </w:p>
    <w:p w:rsidR="00EA36B1" w:rsidRDefault="00EA36B1" w:rsidP="00EA36B1"/>
    <w:p w:rsidR="00EA36B1" w:rsidRDefault="00A52EC2" w:rsidP="00A52EC2">
      <w:pPr>
        <w:spacing w:line="360" w:lineRule="auto"/>
        <w:ind w:firstLineChars="1600" w:firstLine="3360"/>
      </w:pPr>
      <w:bookmarkStart w:id="0" w:name="_GoBack"/>
      <w:bookmarkEnd w:id="0"/>
      <w:r>
        <w:rPr>
          <w:rFonts w:hint="eastAsia"/>
        </w:rPr>
        <w:t>【住所（法人の場合は本社所在地）】</w:t>
      </w:r>
    </w:p>
    <w:p w:rsidR="00EA36B1" w:rsidRPr="00A52EC2" w:rsidRDefault="00A52EC2" w:rsidP="00A52EC2">
      <w:pPr>
        <w:spacing w:line="360" w:lineRule="auto"/>
        <w:ind w:leftChars="1600" w:left="3360" w:firstLineChars="100" w:firstLine="210"/>
        <w:rPr>
          <w:u w:val="single"/>
        </w:rPr>
      </w:pPr>
      <w:r>
        <w:rPr>
          <w:rFonts w:hint="eastAsia"/>
        </w:rPr>
        <w:t xml:space="preserve">　</w:t>
      </w:r>
      <w:r w:rsidRPr="00A52EC2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>【申請事業者（法人の場合は商号及び代表者名）】</w:t>
      </w:r>
      <w:r w:rsidR="00324E59">
        <w:rPr>
          <w:rFonts w:hint="eastAsia"/>
        </w:rPr>
        <w:t xml:space="preserve">　　</w:t>
      </w:r>
      <w:r w:rsidR="00EA36B1">
        <w:rPr>
          <w:rFonts w:hint="eastAsia"/>
        </w:rPr>
        <w:t xml:space="preserve">　　　　　　　　　　　　　　　</w:t>
      </w:r>
    </w:p>
    <w:p w:rsidR="00EA36B1" w:rsidRPr="00A52EC2" w:rsidRDefault="00A52EC2" w:rsidP="00A52EC2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A52EC2">
        <w:rPr>
          <w:rFonts w:hint="eastAsia"/>
          <w:u w:val="single"/>
        </w:rPr>
        <w:t xml:space="preserve">　　　　　　　　　　　　　　　　　　　</w:t>
      </w:r>
      <w:r w:rsidR="007B64DD">
        <w:rPr>
          <w:rFonts w:hint="eastAsia"/>
          <w:u w:val="single"/>
        </w:rPr>
        <w:t>㊞</w:t>
      </w:r>
      <w:r w:rsidRPr="00A52EC2">
        <w:rPr>
          <w:rFonts w:hint="eastAsia"/>
          <w:u w:val="single"/>
        </w:rPr>
        <w:t xml:space="preserve">　　</w:t>
      </w:r>
    </w:p>
    <w:p w:rsidR="00EA36B1" w:rsidRDefault="00EA36B1" w:rsidP="00A52EC2">
      <w:pPr>
        <w:spacing w:line="360" w:lineRule="auto"/>
      </w:pPr>
      <w:r>
        <w:rPr>
          <w:rFonts w:hint="eastAsia"/>
        </w:rPr>
        <w:t xml:space="preserve">　　　　　　　</w:t>
      </w:r>
      <w:r w:rsidR="00A52EC2">
        <w:rPr>
          <w:rFonts w:hint="eastAsia"/>
        </w:rPr>
        <w:t xml:space="preserve">　　　　　　　　　【申請商品】</w:t>
      </w:r>
      <w:r>
        <w:rPr>
          <w:rFonts w:hint="eastAsia"/>
        </w:rPr>
        <w:t xml:space="preserve">　　　　　　　　　　　　　　　　　　　</w:t>
      </w:r>
    </w:p>
    <w:p w:rsidR="00A52EC2" w:rsidRPr="00A52EC2" w:rsidRDefault="00A52EC2" w:rsidP="00A52EC2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A52EC2">
        <w:rPr>
          <w:rFonts w:hint="eastAsia"/>
          <w:u w:val="single"/>
        </w:rPr>
        <w:t xml:space="preserve">　　　　　　　　　　　　　　　　　　　　　</w:t>
      </w:r>
    </w:p>
    <w:sectPr w:rsidR="00A52EC2" w:rsidRPr="00A52E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B1"/>
    <w:rsid w:val="00165A56"/>
    <w:rsid w:val="00324E59"/>
    <w:rsid w:val="00406987"/>
    <w:rsid w:val="00650C44"/>
    <w:rsid w:val="007B64DD"/>
    <w:rsid w:val="00A52EC2"/>
    <w:rsid w:val="00BC28BB"/>
    <w:rsid w:val="00C4368E"/>
    <w:rsid w:val="00EA36B1"/>
    <w:rsid w:val="00EA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91838"/>
  <w15:chartTrackingRefBased/>
  <w15:docId w15:val="{EC3F1F05-232D-44FE-B8A2-FE2FF401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68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7</cp:revision>
  <cp:lastPrinted>2021-03-11T10:10:00Z</cp:lastPrinted>
  <dcterms:created xsi:type="dcterms:W3CDTF">2021-02-16T04:53:00Z</dcterms:created>
  <dcterms:modified xsi:type="dcterms:W3CDTF">2021-03-11T10:10:00Z</dcterms:modified>
</cp:coreProperties>
</file>