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9AFF" w14:textId="77777777" w:rsidR="00A606E8" w:rsidRPr="00F758CF" w:rsidRDefault="00A606E8" w:rsidP="00A606E8">
      <w:pPr>
        <w:jc w:val="both"/>
        <w:rPr>
          <w:rFonts w:ascii="ＭＳ 明朝" w:eastAsia="ＭＳ 明朝" w:hAnsi="ＭＳ 明朝"/>
        </w:rPr>
      </w:pPr>
      <w:r w:rsidRPr="00F758CF">
        <w:rPr>
          <w:rFonts w:ascii="ＭＳ 明朝" w:eastAsia="ＭＳ 明朝" w:hAnsi="ＭＳ 明朝" w:hint="eastAsia"/>
        </w:rPr>
        <w:t>様式第３号（第５条関係）</w:t>
      </w:r>
    </w:p>
    <w:p w14:paraId="751C12EB" w14:textId="556F0B0E" w:rsidR="00A606E8" w:rsidRPr="00F758CF" w:rsidRDefault="00A606E8" w:rsidP="00A606E8">
      <w:pPr>
        <w:jc w:val="center"/>
        <w:rPr>
          <w:rFonts w:ascii="ＭＳ 明朝" w:eastAsia="ＭＳ 明朝" w:hAnsi="ＭＳ 明朝"/>
        </w:rPr>
      </w:pPr>
      <w:r w:rsidRPr="00F758CF">
        <w:rPr>
          <w:rFonts w:ascii="ＭＳ 明朝" w:eastAsia="ＭＳ 明朝" w:hAnsi="ＭＳ 明朝" w:hint="eastAsia"/>
        </w:rPr>
        <w:t>誓約</w:t>
      </w:r>
      <w:r w:rsidR="00067835" w:rsidRPr="00F758CF">
        <w:rPr>
          <w:rFonts w:ascii="ＭＳ 明朝" w:eastAsia="ＭＳ 明朝" w:hAnsi="ＭＳ 明朝" w:hint="eastAsia"/>
        </w:rPr>
        <w:t>書兼</w:t>
      </w:r>
      <w:r w:rsidRPr="00F758CF">
        <w:rPr>
          <w:rFonts w:ascii="ＭＳ 明朝" w:eastAsia="ＭＳ 明朝" w:hAnsi="ＭＳ 明朝" w:hint="eastAsia"/>
        </w:rPr>
        <w:t>同意書</w:t>
      </w:r>
    </w:p>
    <w:p w14:paraId="3C420BE0" w14:textId="7C5A9918" w:rsidR="00A606E8" w:rsidRPr="00F758CF" w:rsidRDefault="00A606E8" w:rsidP="00A606E8">
      <w:pPr>
        <w:jc w:val="both"/>
        <w:rPr>
          <w:rFonts w:ascii="ＭＳ 明朝" w:eastAsia="ＭＳ 明朝" w:hAnsi="ＭＳ 明朝"/>
        </w:rPr>
      </w:pPr>
      <w:r w:rsidRPr="00F758CF">
        <w:rPr>
          <w:rFonts w:ascii="ＭＳ 明朝" w:eastAsia="ＭＳ 明朝" w:hAnsi="ＭＳ 明朝"/>
        </w:rPr>
        <w:t>大分市長</w:t>
      </w:r>
      <w:r w:rsidR="00125327">
        <w:rPr>
          <w:rFonts w:ascii="ＭＳ 明朝" w:eastAsia="ＭＳ 明朝" w:hAnsi="ＭＳ 明朝" w:hint="eastAsia"/>
        </w:rPr>
        <w:t xml:space="preserve">　足立 信也</w:t>
      </w:r>
      <w:r w:rsidR="00F55114" w:rsidRPr="00F758CF">
        <w:rPr>
          <w:rFonts w:ascii="ＭＳ 明朝" w:eastAsia="ＭＳ 明朝" w:hAnsi="ＭＳ 明朝" w:hint="eastAsia"/>
        </w:rPr>
        <w:t xml:space="preserve">　</w:t>
      </w:r>
      <w:r w:rsidRPr="00F758CF">
        <w:rPr>
          <w:rFonts w:ascii="ＭＳ 明朝" w:eastAsia="ＭＳ 明朝" w:hAnsi="ＭＳ 明朝"/>
        </w:rPr>
        <w:t>殿</w:t>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p>
    <w:p w14:paraId="270CA34D" w14:textId="36C5D0E8" w:rsidR="00A606E8" w:rsidRPr="00F758CF" w:rsidRDefault="00AF6B01" w:rsidP="00A606E8">
      <w:pPr>
        <w:ind w:firstLineChars="100" w:firstLine="210"/>
        <w:jc w:val="both"/>
        <w:rPr>
          <w:rFonts w:ascii="ＭＳ 明朝" w:eastAsia="ＭＳ 明朝" w:hAnsi="ＭＳ 明朝"/>
        </w:rPr>
      </w:pPr>
      <w:r w:rsidRPr="00F758CF">
        <w:rPr>
          <w:rFonts w:ascii="ＭＳ 明朝" w:eastAsia="ＭＳ 明朝" w:hAnsi="ＭＳ 明朝" w:hint="eastAsia"/>
        </w:rPr>
        <w:t>大分市中小企業等賃金引上げ奨励金の交付の申請に当たり、次のとおり誓約し、及び同意します。</w:t>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r w:rsidRPr="00F758CF">
        <w:rPr>
          <w:rFonts w:ascii="ＭＳ 明朝" w:eastAsia="ＭＳ 明朝" w:hAnsi="ＭＳ 明朝"/>
        </w:rPr>
        <w:tab/>
      </w:r>
    </w:p>
    <w:p w14:paraId="269C0D2F" w14:textId="40A8071D" w:rsidR="00A606E8" w:rsidRPr="00F758CF" w:rsidRDefault="00AF6B01"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１　大分市中小企業等賃金引上げ奨励金交付申請書（様式第１号）及び添付資料に記載した情報に偽りはありません。</w:t>
      </w:r>
    </w:p>
    <w:p w14:paraId="4BB2888F" w14:textId="39888BED" w:rsidR="00A606E8" w:rsidRPr="00F758CF" w:rsidRDefault="00AF6B01" w:rsidP="00A606E8">
      <w:pPr>
        <w:jc w:val="both"/>
        <w:rPr>
          <w:rFonts w:ascii="ＭＳ 明朝" w:eastAsia="ＭＳ 明朝" w:hAnsi="ＭＳ 明朝"/>
        </w:rPr>
      </w:pPr>
      <w:r w:rsidRPr="00F758CF">
        <w:rPr>
          <w:rFonts w:ascii="ＭＳ 明朝" w:eastAsia="ＭＳ 明朝" w:hAnsi="ＭＳ 明朝" w:hint="eastAsia"/>
        </w:rPr>
        <w:t>２　大分市中小企業等賃金引上げ奨励金交付要綱第２条第３号に規定する中小企業</w:t>
      </w:r>
      <w:r w:rsidR="00F55114" w:rsidRPr="00F758CF">
        <w:rPr>
          <w:rFonts w:ascii="ＭＳ 明朝" w:eastAsia="ＭＳ 明朝" w:hAnsi="ＭＳ 明朝" w:hint="eastAsia"/>
        </w:rPr>
        <w:t>者</w:t>
      </w:r>
      <w:r w:rsidRPr="00F758CF">
        <w:rPr>
          <w:rFonts w:ascii="ＭＳ 明朝" w:eastAsia="ＭＳ 明朝" w:hAnsi="ＭＳ 明朝" w:hint="eastAsia"/>
        </w:rPr>
        <w:t>等に該当します。</w:t>
      </w:r>
    </w:p>
    <w:p w14:paraId="1B2DB08A" w14:textId="1B92B8BD" w:rsidR="00A606E8" w:rsidRPr="00F758CF" w:rsidRDefault="00AF6B01" w:rsidP="00A606E8">
      <w:pPr>
        <w:jc w:val="both"/>
        <w:rPr>
          <w:rFonts w:ascii="ＭＳ 明朝" w:eastAsia="ＭＳ 明朝" w:hAnsi="ＭＳ 明朝"/>
        </w:rPr>
      </w:pPr>
      <w:r w:rsidRPr="00F758CF">
        <w:rPr>
          <w:rFonts w:ascii="ＭＳ 明朝" w:eastAsia="ＭＳ 明朝" w:hAnsi="ＭＳ 明朝" w:hint="eastAsia"/>
        </w:rPr>
        <w:t>３　同一年度に大分市から奨励金その他賃上げを目的とする公的給付は受けていません。</w:t>
      </w:r>
    </w:p>
    <w:p w14:paraId="4FF1D762" w14:textId="084CB758" w:rsidR="00A606E8" w:rsidRPr="00F758CF" w:rsidRDefault="00AF6B01"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４　大分市中小企業等賃金引上げ奨励金の交付を受けるため、大分市が必要と認めた場合は、税関係情報を公簿により確認することに同意します。</w:t>
      </w:r>
    </w:p>
    <w:p w14:paraId="55BFA07B" w14:textId="74D2C26F" w:rsidR="0022743B" w:rsidRPr="00F758CF" w:rsidRDefault="00AF6B01"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５　</w:t>
      </w:r>
      <w:r w:rsidR="0022743B" w:rsidRPr="00F758CF">
        <w:rPr>
          <w:rFonts w:ascii="ＭＳ 明朝" w:eastAsia="ＭＳ 明朝" w:hAnsi="ＭＳ 明朝" w:hint="eastAsia"/>
        </w:rPr>
        <w:t>次のいずれにも該当しません。</w:t>
      </w:r>
    </w:p>
    <w:p w14:paraId="78C2305C" w14:textId="77777777" w:rsidR="0022743B" w:rsidRPr="00F758CF" w:rsidRDefault="0022743B" w:rsidP="0022743B">
      <w:pPr>
        <w:ind w:leftChars="100" w:left="210"/>
        <w:jc w:val="both"/>
        <w:rPr>
          <w:rFonts w:ascii="ＭＳ 明朝" w:eastAsia="ＭＳ 明朝" w:hAnsi="ＭＳ 明朝"/>
        </w:rPr>
      </w:pPr>
      <w:r w:rsidRPr="00F758CF">
        <w:rPr>
          <w:rFonts w:ascii="ＭＳ 明朝" w:eastAsia="ＭＳ 明朝" w:hAnsi="ＭＳ 明朝" w:hint="eastAsia"/>
        </w:rPr>
        <w:t xml:space="preserve">⑴　</w:t>
      </w:r>
      <w:r w:rsidR="00AF6B01" w:rsidRPr="00F758CF">
        <w:rPr>
          <w:rFonts w:ascii="ＭＳ 明朝" w:eastAsia="ＭＳ 明朝" w:hAnsi="ＭＳ 明朝" w:hint="eastAsia"/>
        </w:rPr>
        <w:t>法人税法（昭和４０年法律第３４号）別表第１に規定する公共法人</w:t>
      </w:r>
    </w:p>
    <w:p w14:paraId="5DC59316" w14:textId="6F84D87A" w:rsidR="0022743B" w:rsidRPr="00F758CF" w:rsidRDefault="0022743B" w:rsidP="0022743B">
      <w:pPr>
        <w:ind w:leftChars="100" w:left="210"/>
        <w:jc w:val="both"/>
        <w:rPr>
          <w:rFonts w:ascii="ＭＳ 明朝" w:eastAsia="ＭＳ 明朝" w:hAnsi="ＭＳ 明朝"/>
        </w:rPr>
      </w:pPr>
      <w:r w:rsidRPr="00F758CF">
        <w:rPr>
          <w:rFonts w:ascii="ＭＳ 明朝" w:eastAsia="ＭＳ 明朝" w:hAnsi="ＭＳ 明朝" w:hint="eastAsia"/>
        </w:rPr>
        <w:t xml:space="preserve">⑵　</w:t>
      </w:r>
      <w:r w:rsidR="00AF6B01" w:rsidRPr="00F758CF">
        <w:rPr>
          <w:rFonts w:ascii="ＭＳ 明朝" w:eastAsia="ＭＳ 明朝" w:hAnsi="ＭＳ 明朝" w:hint="eastAsia"/>
        </w:rPr>
        <w:t>政治団体</w:t>
      </w:r>
    </w:p>
    <w:p w14:paraId="3E7E53EE" w14:textId="77777777" w:rsidR="0022743B" w:rsidRPr="00F758CF" w:rsidRDefault="0022743B" w:rsidP="0022743B">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⑶　</w:t>
      </w:r>
      <w:r w:rsidR="00814B80" w:rsidRPr="00F758CF">
        <w:rPr>
          <w:rFonts w:ascii="ＭＳ 明朝" w:eastAsia="ＭＳ 明朝" w:hAnsi="ＭＳ 明朝" w:hint="eastAsia"/>
        </w:rPr>
        <w:t>国、地方公共団体その他の公共団体から資本金、基本金等の４分の１以上の出資、出捐等を受け、又は継続的な財政的援助を受けている者</w:t>
      </w:r>
    </w:p>
    <w:p w14:paraId="42E3824D" w14:textId="64278F88" w:rsidR="00A606E8" w:rsidRPr="00F758CF" w:rsidRDefault="0022743B" w:rsidP="00F758CF">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⑷　</w:t>
      </w:r>
      <w:r w:rsidR="00AF6B01" w:rsidRPr="00F758CF">
        <w:rPr>
          <w:rFonts w:ascii="ＭＳ 明朝" w:eastAsia="ＭＳ 明朝" w:hAnsi="ＭＳ 明朝" w:hint="eastAsia"/>
        </w:rPr>
        <w:t>宗教上の組織又は団体</w:t>
      </w:r>
    </w:p>
    <w:p w14:paraId="0CDED485" w14:textId="51CA92A0" w:rsidR="00A606E8" w:rsidRPr="00F758CF" w:rsidRDefault="00AF6B01"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６　風俗営業等の規制及び業務の適正化等に関する法律（昭和２３年法律第１２２号）第２条第５項に規定する性風俗関連特殊営業及び同条第１３項に規定する性風俗関連特殊営業に係る接客業務受託営業を行っていません。</w:t>
      </w:r>
    </w:p>
    <w:p w14:paraId="5B8BB035" w14:textId="4E603687" w:rsidR="00A606E8" w:rsidRPr="00F758CF" w:rsidRDefault="00AF6B01" w:rsidP="00A606E8">
      <w:pPr>
        <w:jc w:val="both"/>
        <w:rPr>
          <w:rFonts w:ascii="ＭＳ 明朝" w:eastAsia="ＭＳ 明朝" w:hAnsi="ＭＳ 明朝"/>
        </w:rPr>
      </w:pPr>
      <w:r w:rsidRPr="00F758CF">
        <w:rPr>
          <w:rFonts w:ascii="ＭＳ 明朝" w:eastAsia="ＭＳ 明朝" w:hAnsi="ＭＳ 明朝" w:hint="eastAsia"/>
        </w:rPr>
        <w:t>７　奨励金の使途として社会通念上不適切であると判断される事業を行っていません。</w:t>
      </w:r>
    </w:p>
    <w:p w14:paraId="59911710" w14:textId="30323776" w:rsidR="00A606E8" w:rsidRPr="00F758CF" w:rsidRDefault="00A606E8"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８　</w:t>
      </w:r>
      <w:r w:rsidRPr="00F758CF">
        <w:rPr>
          <w:rFonts w:ascii="ＭＳ 明朝" w:eastAsia="ＭＳ 明朝" w:hAnsi="ＭＳ 明朝"/>
        </w:rPr>
        <w:t>自己又は自己の役員等が、次のいずれにも該当する者ではありません。また、次に掲げる者が、その経営に実質的に関与している法人その他の団体又は個人ではありません。</w:t>
      </w:r>
    </w:p>
    <w:p w14:paraId="4D4046B8" w14:textId="70242C2C" w:rsidR="00A606E8" w:rsidRPr="00F758CF" w:rsidRDefault="00A606E8" w:rsidP="00A606E8">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⑴　</w:t>
      </w:r>
      <w:r w:rsidRPr="00F758CF">
        <w:rPr>
          <w:rFonts w:ascii="ＭＳ 明朝" w:eastAsia="ＭＳ 明朝" w:hAnsi="ＭＳ 明朝"/>
        </w:rPr>
        <w:t>暴力団（暴力団員による不当な行為の防止等に関する法律（平成３年法律第７７号）第２条第２号に規定する暴力団をいう。以下同じ。）</w:t>
      </w:r>
    </w:p>
    <w:p w14:paraId="35E5D9EF" w14:textId="6F3D2041" w:rsidR="00A606E8" w:rsidRPr="00F758CF" w:rsidRDefault="00A606E8" w:rsidP="00A606E8">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⑵　</w:t>
      </w:r>
      <w:r w:rsidRPr="00F758CF">
        <w:rPr>
          <w:rFonts w:ascii="ＭＳ 明朝" w:eastAsia="ＭＳ 明朝" w:hAnsi="ＭＳ 明朝"/>
        </w:rPr>
        <w:t>暴力団員（暴力団員による不当な行為の防止等に関する法律第２条第６号に規定する暴力団員をいう。以下同じ。）</w:t>
      </w:r>
    </w:p>
    <w:p w14:paraId="4DE67E8A" w14:textId="260D3B70" w:rsidR="00A606E8" w:rsidRPr="00F758CF" w:rsidRDefault="00A606E8" w:rsidP="00A606E8">
      <w:pPr>
        <w:ind w:firstLineChars="100" w:firstLine="210"/>
        <w:jc w:val="both"/>
        <w:rPr>
          <w:rFonts w:ascii="ＭＳ 明朝" w:eastAsia="ＭＳ 明朝" w:hAnsi="ＭＳ 明朝"/>
        </w:rPr>
      </w:pPr>
      <w:r w:rsidRPr="00F758CF">
        <w:rPr>
          <w:rFonts w:ascii="ＭＳ 明朝" w:eastAsia="ＭＳ 明朝" w:hAnsi="ＭＳ 明朝" w:hint="eastAsia"/>
        </w:rPr>
        <w:t xml:space="preserve">⑶　</w:t>
      </w:r>
      <w:r w:rsidRPr="00F758CF">
        <w:rPr>
          <w:rFonts w:ascii="ＭＳ 明朝" w:eastAsia="ＭＳ 明朝" w:hAnsi="ＭＳ 明朝"/>
        </w:rPr>
        <w:t>暴力団員が役員となっている事業者</w:t>
      </w:r>
    </w:p>
    <w:p w14:paraId="1E91505F" w14:textId="7FE41343" w:rsidR="00A606E8" w:rsidRPr="00F758CF" w:rsidRDefault="00A606E8" w:rsidP="00A606E8">
      <w:pPr>
        <w:ind w:firstLineChars="100" w:firstLine="210"/>
        <w:jc w:val="both"/>
        <w:rPr>
          <w:rFonts w:ascii="ＭＳ 明朝" w:eastAsia="ＭＳ 明朝" w:hAnsi="ＭＳ 明朝"/>
        </w:rPr>
      </w:pPr>
      <w:r w:rsidRPr="00F758CF">
        <w:rPr>
          <w:rFonts w:ascii="ＭＳ 明朝" w:eastAsia="ＭＳ 明朝" w:hAnsi="ＭＳ 明朝" w:hint="eastAsia"/>
        </w:rPr>
        <w:t xml:space="preserve">⑷　</w:t>
      </w:r>
      <w:r w:rsidRPr="00F758CF">
        <w:rPr>
          <w:rFonts w:ascii="ＭＳ 明朝" w:eastAsia="ＭＳ 明朝" w:hAnsi="ＭＳ 明朝"/>
        </w:rPr>
        <w:t>暴力団員であることを知りながら、その者を雇用・使用している者</w:t>
      </w:r>
    </w:p>
    <w:p w14:paraId="47C516FE" w14:textId="55E2A101" w:rsidR="00A606E8" w:rsidRPr="00F758CF" w:rsidRDefault="00A606E8" w:rsidP="00A606E8">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⑸　</w:t>
      </w:r>
      <w:r w:rsidRPr="00F758CF">
        <w:rPr>
          <w:rFonts w:ascii="ＭＳ 明朝" w:eastAsia="ＭＳ 明朝" w:hAnsi="ＭＳ 明朝"/>
        </w:rPr>
        <w:t>暴力団員であることを知りながら、その者と下請契約又は資材、原材料の購入契約等を締結している者</w:t>
      </w:r>
    </w:p>
    <w:p w14:paraId="6F0FD6E0" w14:textId="3F32BFA5" w:rsidR="00A606E8" w:rsidRPr="00F758CF" w:rsidRDefault="00A606E8" w:rsidP="00A606E8">
      <w:pPr>
        <w:ind w:firstLineChars="100" w:firstLine="210"/>
        <w:jc w:val="both"/>
        <w:rPr>
          <w:rFonts w:ascii="ＭＳ 明朝" w:eastAsia="ＭＳ 明朝" w:hAnsi="ＭＳ 明朝"/>
        </w:rPr>
      </w:pPr>
      <w:r w:rsidRPr="00F758CF">
        <w:rPr>
          <w:rFonts w:ascii="ＭＳ 明朝" w:eastAsia="ＭＳ 明朝" w:hAnsi="ＭＳ 明朝" w:hint="eastAsia"/>
        </w:rPr>
        <w:t xml:space="preserve">⑹　</w:t>
      </w:r>
      <w:r w:rsidRPr="00F758CF">
        <w:rPr>
          <w:rFonts w:ascii="ＭＳ 明朝" w:eastAsia="ＭＳ 明朝" w:hAnsi="ＭＳ 明朝"/>
        </w:rPr>
        <w:t>暴力団（員）に経済上の利益や便宜を供与している者</w:t>
      </w:r>
    </w:p>
    <w:p w14:paraId="4DB34FF4" w14:textId="207E7F5A" w:rsidR="00A606E8" w:rsidRPr="00F758CF" w:rsidRDefault="00A606E8" w:rsidP="00A606E8">
      <w:pPr>
        <w:ind w:leftChars="100" w:left="420" w:hangingChars="100" w:hanging="210"/>
        <w:jc w:val="both"/>
        <w:rPr>
          <w:rFonts w:ascii="ＭＳ 明朝" w:eastAsia="ＭＳ 明朝" w:hAnsi="ＭＳ 明朝"/>
        </w:rPr>
      </w:pPr>
      <w:r w:rsidRPr="00F758CF">
        <w:rPr>
          <w:rFonts w:ascii="ＭＳ 明朝" w:eastAsia="ＭＳ 明朝" w:hAnsi="ＭＳ 明朝" w:hint="eastAsia"/>
        </w:rPr>
        <w:t xml:space="preserve">⑺　</w:t>
      </w:r>
      <w:r w:rsidRPr="00F758CF">
        <w:rPr>
          <w:rFonts w:ascii="ＭＳ 明朝" w:eastAsia="ＭＳ 明朝" w:hAnsi="ＭＳ 明朝"/>
        </w:rPr>
        <w:t>役員等が暴力団（員）と社会通念上ふさわしくない交際を有するなど社会的に非難される関係を有している者</w:t>
      </w:r>
    </w:p>
    <w:p w14:paraId="730F11CA" w14:textId="7F6C8969" w:rsidR="00A606E8" w:rsidRPr="00F758CF" w:rsidRDefault="00A606E8" w:rsidP="00A606E8">
      <w:pPr>
        <w:ind w:firstLineChars="100" w:firstLine="210"/>
        <w:jc w:val="both"/>
        <w:rPr>
          <w:rFonts w:ascii="ＭＳ 明朝" w:eastAsia="ＭＳ 明朝" w:hAnsi="ＭＳ 明朝"/>
        </w:rPr>
      </w:pPr>
      <w:r w:rsidRPr="00F758CF">
        <w:rPr>
          <w:rFonts w:ascii="ＭＳ 明朝" w:eastAsia="ＭＳ 明朝" w:hAnsi="ＭＳ 明朝" w:hint="eastAsia"/>
        </w:rPr>
        <w:t xml:space="preserve">⑻　</w:t>
      </w:r>
      <w:r w:rsidRPr="00F758CF">
        <w:rPr>
          <w:rFonts w:ascii="ＭＳ 明朝" w:eastAsia="ＭＳ 明朝" w:hAnsi="ＭＳ 明朝"/>
        </w:rPr>
        <w:t>暴力団又は暴力団員であることを知りながらこれらを利用している者</w:t>
      </w:r>
    </w:p>
    <w:p w14:paraId="7266C71C" w14:textId="1CA6C6E4" w:rsidR="00A606E8" w:rsidRPr="00F758CF" w:rsidRDefault="00A606E8"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９　</w:t>
      </w:r>
      <w:r w:rsidRPr="00F758CF">
        <w:rPr>
          <w:rFonts w:ascii="ＭＳ 明朝" w:eastAsia="ＭＳ 明朝" w:hAnsi="ＭＳ 明朝"/>
        </w:rPr>
        <w:t>奨励金の交付後に虚偽その他不正の手段により奨励金の交付を受けたと市長が認めた場合は、大分市中小企業等賃金引上げ奨励金の交付決定の取消し及び返還請求を受けることがあることを理解し、当該請求を受けた場合には、これに異議を述べず、速やかに従います。</w:t>
      </w:r>
    </w:p>
    <w:p w14:paraId="28E26EF4" w14:textId="71166FD1" w:rsidR="00A606E8" w:rsidRPr="00F758CF" w:rsidRDefault="00A606E8"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１０　</w:t>
      </w:r>
      <w:r w:rsidRPr="00F758CF">
        <w:rPr>
          <w:rFonts w:ascii="ＭＳ 明朝" w:eastAsia="ＭＳ 明朝" w:hAnsi="ＭＳ 明朝"/>
        </w:rPr>
        <w:t>申請内容に不備があり、その不備</w:t>
      </w:r>
      <w:r w:rsidR="00F55114" w:rsidRPr="00F758CF">
        <w:rPr>
          <w:rFonts w:ascii="ＭＳ 明朝" w:eastAsia="ＭＳ 明朝" w:hAnsi="ＭＳ 明朝" w:hint="eastAsia"/>
        </w:rPr>
        <w:t>を補正しない</w:t>
      </w:r>
      <w:r w:rsidRPr="00F758CF">
        <w:rPr>
          <w:rFonts w:ascii="ＭＳ 明朝" w:eastAsia="ＭＳ 明朝" w:hAnsi="ＭＳ 明朝"/>
        </w:rPr>
        <w:t>場合は奨励金が交付されないことに同意します。</w:t>
      </w:r>
    </w:p>
    <w:p w14:paraId="264EFD11" w14:textId="4C293B83" w:rsidR="00A606E8" w:rsidRPr="00F758CF" w:rsidRDefault="00A606E8"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１１　</w:t>
      </w:r>
      <w:r w:rsidRPr="00F758CF">
        <w:rPr>
          <w:rFonts w:ascii="ＭＳ 明朝" w:eastAsia="ＭＳ 明朝" w:hAnsi="ＭＳ 明朝"/>
        </w:rPr>
        <w:t>申請内容に不正があった場合等必要がある場合には、奨励金の交付を受けた事業者名、申請内容等の情報が公表されることに同意します。</w:t>
      </w:r>
    </w:p>
    <w:p w14:paraId="3F4F48B9" w14:textId="09E0D239" w:rsidR="00A606E8" w:rsidRPr="00F758CF" w:rsidRDefault="00A606E8" w:rsidP="00A606E8">
      <w:pPr>
        <w:ind w:left="210" w:hangingChars="100" w:hanging="210"/>
        <w:jc w:val="both"/>
        <w:rPr>
          <w:rFonts w:ascii="ＭＳ 明朝" w:eastAsia="ＭＳ 明朝" w:hAnsi="ＭＳ 明朝"/>
        </w:rPr>
      </w:pPr>
      <w:r w:rsidRPr="00F758CF">
        <w:rPr>
          <w:rFonts w:ascii="ＭＳ 明朝" w:eastAsia="ＭＳ 明朝" w:hAnsi="ＭＳ 明朝" w:hint="eastAsia"/>
        </w:rPr>
        <w:t xml:space="preserve">１２　</w:t>
      </w:r>
      <w:r w:rsidRPr="00F758CF">
        <w:rPr>
          <w:rFonts w:ascii="ＭＳ 明朝" w:eastAsia="ＭＳ 明朝" w:hAnsi="ＭＳ 明朝"/>
        </w:rPr>
        <w:t>申請書類に記載された情報は、行政機関（税務当局、警察署等）の求めに応じて提供することに同意します。</w:t>
      </w:r>
    </w:p>
    <w:p w14:paraId="7150CC32" w14:textId="64F76281" w:rsidR="00A606E8" w:rsidRPr="00F758CF" w:rsidRDefault="00125327" w:rsidP="00125327">
      <w:pPr>
        <w:jc w:val="right"/>
        <w:rPr>
          <w:rFonts w:ascii="ＭＳ 明朝" w:eastAsia="ＭＳ 明朝" w:hAnsi="ＭＳ 明朝"/>
        </w:rPr>
      </w:pPr>
      <w:r>
        <w:rPr>
          <w:rFonts w:ascii="ＭＳ 明朝" w:eastAsia="ＭＳ 明朝" w:hAnsi="ＭＳ 明朝" w:hint="eastAsia"/>
        </w:rPr>
        <w:t xml:space="preserve">令和　　</w:t>
      </w:r>
      <w:r w:rsidR="00A606E8" w:rsidRPr="00F758CF">
        <w:rPr>
          <w:rFonts w:ascii="ＭＳ 明朝" w:eastAsia="ＭＳ 明朝" w:hAnsi="ＭＳ 明朝"/>
        </w:rPr>
        <w:t>年</w:t>
      </w:r>
      <w:r>
        <w:rPr>
          <w:rFonts w:ascii="ＭＳ 明朝" w:eastAsia="ＭＳ 明朝" w:hAnsi="ＭＳ 明朝" w:hint="eastAsia"/>
        </w:rPr>
        <w:t xml:space="preserve">　　</w:t>
      </w:r>
      <w:r w:rsidR="00A606E8" w:rsidRPr="00F758CF">
        <w:rPr>
          <w:rFonts w:ascii="ＭＳ 明朝" w:eastAsia="ＭＳ 明朝" w:hAnsi="ＭＳ 明朝"/>
        </w:rPr>
        <w:t>月</w:t>
      </w:r>
      <w:r>
        <w:rPr>
          <w:rFonts w:ascii="ＭＳ 明朝" w:eastAsia="ＭＳ 明朝" w:hAnsi="ＭＳ 明朝" w:hint="eastAsia"/>
        </w:rPr>
        <w:t xml:space="preserve">　　</w:t>
      </w:r>
      <w:r w:rsidR="00A606E8" w:rsidRPr="00F758CF">
        <w:rPr>
          <w:rFonts w:ascii="ＭＳ 明朝" w:eastAsia="ＭＳ 明朝" w:hAnsi="ＭＳ 明朝"/>
        </w:rPr>
        <w:t>日</w:t>
      </w:r>
    </w:p>
    <w:tbl>
      <w:tblPr>
        <w:tblStyle w:val="ae"/>
        <w:tblW w:w="0" w:type="auto"/>
        <w:tblInd w:w="3256" w:type="dxa"/>
        <w:tblLook w:val="04A0" w:firstRow="1" w:lastRow="0" w:firstColumn="1" w:lastColumn="0" w:noHBand="0" w:noVBand="1"/>
      </w:tblPr>
      <w:tblGrid>
        <w:gridCol w:w="2835"/>
        <w:gridCol w:w="3645"/>
      </w:tblGrid>
      <w:tr w:rsidR="008B7811" w:rsidRPr="00F758CF" w14:paraId="07CB42C8" w14:textId="77777777" w:rsidTr="008B7811">
        <w:tc>
          <w:tcPr>
            <w:tcW w:w="2835" w:type="dxa"/>
          </w:tcPr>
          <w:p w14:paraId="6F33EB09" w14:textId="5C54CF13" w:rsidR="008B7811" w:rsidRPr="00F758CF" w:rsidRDefault="008B7811" w:rsidP="008B7811">
            <w:pPr>
              <w:rPr>
                <w:rFonts w:ascii="ＭＳ 明朝" w:eastAsia="ＭＳ 明朝" w:hAnsi="ＭＳ 明朝"/>
              </w:rPr>
            </w:pPr>
            <w:r w:rsidRPr="00F758CF">
              <w:rPr>
                <w:rFonts w:ascii="ＭＳ 明朝" w:eastAsia="ＭＳ 明朝" w:hAnsi="ＭＳ 明朝" w:hint="eastAsia"/>
              </w:rPr>
              <w:t>事業所名（法人名・屋号）</w:t>
            </w:r>
          </w:p>
        </w:tc>
        <w:tc>
          <w:tcPr>
            <w:tcW w:w="3645" w:type="dxa"/>
          </w:tcPr>
          <w:p w14:paraId="35CCAB10" w14:textId="77777777" w:rsidR="008B7811" w:rsidRPr="00F758CF" w:rsidRDefault="008B7811" w:rsidP="00A606E8">
            <w:pPr>
              <w:jc w:val="right"/>
              <w:rPr>
                <w:rFonts w:ascii="ＭＳ 明朝" w:eastAsia="ＭＳ 明朝" w:hAnsi="ＭＳ 明朝"/>
              </w:rPr>
            </w:pPr>
          </w:p>
        </w:tc>
      </w:tr>
      <w:tr w:rsidR="008B7811" w14:paraId="6BD9016E" w14:textId="77777777" w:rsidTr="008B7811">
        <w:tc>
          <w:tcPr>
            <w:tcW w:w="2835" w:type="dxa"/>
          </w:tcPr>
          <w:p w14:paraId="1BCDAE74" w14:textId="7335BE2F" w:rsidR="008B7811" w:rsidRDefault="008B7811" w:rsidP="008B7811">
            <w:pPr>
              <w:rPr>
                <w:rFonts w:ascii="ＭＳ 明朝" w:eastAsia="ＭＳ 明朝" w:hAnsi="ＭＳ 明朝"/>
              </w:rPr>
            </w:pPr>
            <w:r w:rsidRPr="00F758CF">
              <w:rPr>
                <w:rFonts w:ascii="ＭＳ 明朝" w:eastAsia="ＭＳ 明朝" w:hAnsi="ＭＳ 明朝"/>
              </w:rPr>
              <w:t>代表者（役職・氏名）</w:t>
            </w:r>
          </w:p>
        </w:tc>
        <w:tc>
          <w:tcPr>
            <w:tcW w:w="3645" w:type="dxa"/>
          </w:tcPr>
          <w:p w14:paraId="3CAA49AB" w14:textId="77777777" w:rsidR="008B7811" w:rsidRDefault="008B7811" w:rsidP="00A606E8">
            <w:pPr>
              <w:jc w:val="right"/>
              <w:rPr>
                <w:rFonts w:ascii="ＭＳ 明朝" w:eastAsia="ＭＳ 明朝" w:hAnsi="ＭＳ 明朝"/>
              </w:rPr>
            </w:pPr>
          </w:p>
        </w:tc>
      </w:tr>
    </w:tbl>
    <w:p w14:paraId="26A81CDC" w14:textId="77777777" w:rsidR="008B7811" w:rsidRDefault="008B7811" w:rsidP="00F758CF">
      <w:pPr>
        <w:ind w:right="840"/>
        <w:rPr>
          <w:rFonts w:ascii="ＭＳ 明朝" w:eastAsia="ＭＳ 明朝" w:hAnsi="ＭＳ 明朝"/>
        </w:rPr>
      </w:pPr>
    </w:p>
    <w:sectPr w:rsidR="008B7811" w:rsidSect="00F758CF">
      <w:pgSz w:w="11906" w:h="16838" w:code="9"/>
      <w:pgMar w:top="1134" w:right="1077" w:bottom="1134" w:left="107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5808" w14:textId="77777777" w:rsidR="00300DF0" w:rsidRDefault="00300DF0" w:rsidP="00A606E8">
      <w:r>
        <w:separator/>
      </w:r>
    </w:p>
  </w:endnote>
  <w:endnote w:type="continuationSeparator" w:id="0">
    <w:p w14:paraId="2D2DB146" w14:textId="77777777" w:rsidR="00300DF0" w:rsidRDefault="00300DF0" w:rsidP="00A6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DEDE" w14:textId="77777777" w:rsidR="00300DF0" w:rsidRDefault="00300DF0" w:rsidP="00A606E8">
      <w:r>
        <w:separator/>
      </w:r>
    </w:p>
  </w:footnote>
  <w:footnote w:type="continuationSeparator" w:id="0">
    <w:p w14:paraId="526F1828" w14:textId="77777777" w:rsidR="00300DF0" w:rsidRDefault="00300DF0" w:rsidP="00A60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CA"/>
    <w:rsid w:val="00067835"/>
    <w:rsid w:val="000F2DBC"/>
    <w:rsid w:val="00125327"/>
    <w:rsid w:val="001905CA"/>
    <w:rsid w:val="001B72ED"/>
    <w:rsid w:val="0022743B"/>
    <w:rsid w:val="00300DF0"/>
    <w:rsid w:val="00372603"/>
    <w:rsid w:val="003D7DD5"/>
    <w:rsid w:val="00464DC4"/>
    <w:rsid w:val="00497B8D"/>
    <w:rsid w:val="005D716F"/>
    <w:rsid w:val="00641F79"/>
    <w:rsid w:val="00734F22"/>
    <w:rsid w:val="007763BA"/>
    <w:rsid w:val="007A302D"/>
    <w:rsid w:val="007A426C"/>
    <w:rsid w:val="00814B80"/>
    <w:rsid w:val="00842B41"/>
    <w:rsid w:val="00894D77"/>
    <w:rsid w:val="008B7811"/>
    <w:rsid w:val="008F0510"/>
    <w:rsid w:val="008F55C8"/>
    <w:rsid w:val="00937008"/>
    <w:rsid w:val="00945B4B"/>
    <w:rsid w:val="009E437C"/>
    <w:rsid w:val="00A606E8"/>
    <w:rsid w:val="00AF6B01"/>
    <w:rsid w:val="00BC20F8"/>
    <w:rsid w:val="00C24762"/>
    <w:rsid w:val="00DE7E1F"/>
    <w:rsid w:val="00E659A7"/>
    <w:rsid w:val="00EA27B7"/>
    <w:rsid w:val="00EA6882"/>
    <w:rsid w:val="00F540FA"/>
    <w:rsid w:val="00F55114"/>
    <w:rsid w:val="00F7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00D71"/>
  <w15:chartTrackingRefBased/>
  <w15:docId w15:val="{B156564F-7905-4382-A079-0191EED0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5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05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05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05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05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05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05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05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05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05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05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05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05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05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05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05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05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05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05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0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5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0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5CA"/>
    <w:pPr>
      <w:spacing w:before="160" w:after="160"/>
      <w:jc w:val="center"/>
    </w:pPr>
    <w:rPr>
      <w:i/>
      <w:iCs/>
      <w:color w:val="404040" w:themeColor="text1" w:themeTint="BF"/>
    </w:rPr>
  </w:style>
  <w:style w:type="character" w:customStyle="1" w:styleId="a8">
    <w:name w:val="引用文 (文字)"/>
    <w:basedOn w:val="a0"/>
    <w:link w:val="a7"/>
    <w:uiPriority w:val="29"/>
    <w:rsid w:val="001905CA"/>
    <w:rPr>
      <w:i/>
      <w:iCs/>
      <w:color w:val="404040" w:themeColor="text1" w:themeTint="BF"/>
    </w:rPr>
  </w:style>
  <w:style w:type="paragraph" w:styleId="a9">
    <w:name w:val="List Paragraph"/>
    <w:basedOn w:val="a"/>
    <w:uiPriority w:val="34"/>
    <w:qFormat/>
    <w:rsid w:val="001905CA"/>
    <w:pPr>
      <w:ind w:left="720"/>
      <w:contextualSpacing/>
    </w:pPr>
  </w:style>
  <w:style w:type="character" w:styleId="21">
    <w:name w:val="Intense Emphasis"/>
    <w:basedOn w:val="a0"/>
    <w:uiPriority w:val="21"/>
    <w:qFormat/>
    <w:rsid w:val="001905CA"/>
    <w:rPr>
      <w:i/>
      <w:iCs/>
      <w:color w:val="0F4761" w:themeColor="accent1" w:themeShade="BF"/>
    </w:rPr>
  </w:style>
  <w:style w:type="paragraph" w:styleId="22">
    <w:name w:val="Intense Quote"/>
    <w:basedOn w:val="a"/>
    <w:next w:val="a"/>
    <w:link w:val="23"/>
    <w:uiPriority w:val="30"/>
    <w:qFormat/>
    <w:rsid w:val="0019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05CA"/>
    <w:rPr>
      <w:i/>
      <w:iCs/>
      <w:color w:val="0F4761" w:themeColor="accent1" w:themeShade="BF"/>
    </w:rPr>
  </w:style>
  <w:style w:type="character" w:styleId="24">
    <w:name w:val="Intense Reference"/>
    <w:basedOn w:val="a0"/>
    <w:uiPriority w:val="32"/>
    <w:qFormat/>
    <w:rsid w:val="001905CA"/>
    <w:rPr>
      <w:b/>
      <w:bCs/>
      <w:smallCaps/>
      <w:color w:val="0F4761" w:themeColor="accent1" w:themeShade="BF"/>
      <w:spacing w:val="5"/>
    </w:rPr>
  </w:style>
  <w:style w:type="paragraph" w:styleId="aa">
    <w:name w:val="header"/>
    <w:basedOn w:val="a"/>
    <w:link w:val="ab"/>
    <w:uiPriority w:val="99"/>
    <w:unhideWhenUsed/>
    <w:rsid w:val="00A606E8"/>
    <w:pPr>
      <w:tabs>
        <w:tab w:val="center" w:pos="4252"/>
        <w:tab w:val="right" w:pos="8504"/>
      </w:tabs>
      <w:snapToGrid w:val="0"/>
    </w:pPr>
  </w:style>
  <w:style w:type="character" w:customStyle="1" w:styleId="ab">
    <w:name w:val="ヘッダー (文字)"/>
    <w:basedOn w:val="a0"/>
    <w:link w:val="aa"/>
    <w:uiPriority w:val="99"/>
    <w:rsid w:val="00A606E8"/>
  </w:style>
  <w:style w:type="paragraph" w:styleId="ac">
    <w:name w:val="footer"/>
    <w:basedOn w:val="a"/>
    <w:link w:val="ad"/>
    <w:uiPriority w:val="99"/>
    <w:unhideWhenUsed/>
    <w:rsid w:val="00A606E8"/>
    <w:pPr>
      <w:tabs>
        <w:tab w:val="center" w:pos="4252"/>
        <w:tab w:val="right" w:pos="8504"/>
      </w:tabs>
      <w:snapToGrid w:val="0"/>
    </w:pPr>
  </w:style>
  <w:style w:type="character" w:customStyle="1" w:styleId="ad">
    <w:name w:val="フッター (文字)"/>
    <w:basedOn w:val="a0"/>
    <w:link w:val="ac"/>
    <w:uiPriority w:val="99"/>
    <w:rsid w:val="00A606E8"/>
  </w:style>
  <w:style w:type="table" w:styleId="ae">
    <w:name w:val="Table Grid"/>
    <w:basedOn w:val="a1"/>
    <w:uiPriority w:val="39"/>
    <w:rsid w:val="008B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55114"/>
  </w:style>
  <w:style w:type="character" w:styleId="af0">
    <w:name w:val="annotation reference"/>
    <w:basedOn w:val="a0"/>
    <w:uiPriority w:val="99"/>
    <w:semiHidden/>
    <w:unhideWhenUsed/>
    <w:rsid w:val="00F55114"/>
    <w:rPr>
      <w:sz w:val="18"/>
      <w:szCs w:val="18"/>
    </w:rPr>
  </w:style>
  <w:style w:type="paragraph" w:styleId="af1">
    <w:name w:val="annotation text"/>
    <w:basedOn w:val="a"/>
    <w:link w:val="af2"/>
    <w:uiPriority w:val="99"/>
    <w:unhideWhenUsed/>
    <w:rsid w:val="00F55114"/>
  </w:style>
  <w:style w:type="character" w:customStyle="1" w:styleId="af2">
    <w:name w:val="コメント文字列 (文字)"/>
    <w:basedOn w:val="a0"/>
    <w:link w:val="af1"/>
    <w:uiPriority w:val="99"/>
    <w:rsid w:val="00F55114"/>
  </w:style>
  <w:style w:type="paragraph" w:styleId="af3">
    <w:name w:val="annotation subject"/>
    <w:basedOn w:val="af1"/>
    <w:next w:val="af1"/>
    <w:link w:val="af4"/>
    <w:uiPriority w:val="99"/>
    <w:semiHidden/>
    <w:unhideWhenUsed/>
    <w:rsid w:val="00F55114"/>
    <w:rPr>
      <w:b/>
      <w:bCs/>
    </w:rPr>
  </w:style>
  <w:style w:type="character" w:customStyle="1" w:styleId="af4">
    <w:name w:val="コメント内容 (文字)"/>
    <w:basedOn w:val="af2"/>
    <w:link w:val="af3"/>
    <w:uiPriority w:val="99"/>
    <w:semiHidden/>
    <w:rsid w:val="00F55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智宏</dc:creator>
  <cp:keywords/>
  <dc:description/>
  <cp:lastModifiedBy>河野　智宏</cp:lastModifiedBy>
  <cp:revision>3</cp:revision>
  <dcterms:created xsi:type="dcterms:W3CDTF">2026-03-30T02:37:00Z</dcterms:created>
  <dcterms:modified xsi:type="dcterms:W3CDTF">2026-04-02T02:03:00Z</dcterms:modified>
</cp:coreProperties>
</file>