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A4013" w14:textId="77777777" w:rsidR="003B672E" w:rsidRDefault="003B672E" w:rsidP="00665DB8">
      <w:pPr>
        <w:rPr>
          <w:b/>
          <w:sz w:val="24"/>
          <w:szCs w:val="24"/>
        </w:rPr>
      </w:pPr>
      <w:r>
        <w:rPr>
          <w:noProof/>
        </w:rPr>
        <mc:AlternateContent>
          <mc:Choice Requires="wps">
            <w:drawing>
              <wp:anchor distT="0" distB="0" distL="114300" distR="114300" simplePos="0" relativeHeight="251849728" behindDoc="0" locked="0" layoutInCell="1" allowOverlap="1" wp14:anchorId="4384CA50" wp14:editId="58522B0A">
                <wp:simplePos x="0" y="0"/>
                <wp:positionH relativeFrom="margin">
                  <wp:posOffset>3322803</wp:posOffset>
                </wp:positionH>
                <wp:positionV relativeFrom="paragraph">
                  <wp:posOffset>-327186</wp:posOffset>
                </wp:positionV>
                <wp:extent cx="2422525" cy="297180"/>
                <wp:effectExtent l="0" t="0" r="15875" b="2667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97180"/>
                        </a:xfrm>
                        <a:prstGeom prst="rect">
                          <a:avLst/>
                        </a:prstGeom>
                        <a:solidFill>
                          <a:srgbClr val="FFFFFF"/>
                        </a:solidFill>
                        <a:ln w="9525">
                          <a:solidFill>
                            <a:srgbClr val="000000"/>
                          </a:solidFill>
                          <a:miter lim="800000"/>
                          <a:headEnd/>
                          <a:tailEnd/>
                        </a:ln>
                      </wps:spPr>
                      <wps:txbx>
                        <w:txbxContent>
                          <w:p w14:paraId="1F7C4635" w14:textId="77777777" w:rsidR="006315DF" w:rsidRDefault="006315DF" w:rsidP="00665DB8">
                            <w:r>
                              <w:rPr>
                                <w:rFonts w:hint="eastAsia"/>
                              </w:rPr>
                              <w:t>記入例：収集及び運搬の分類の変更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CA50" id="テキスト ボックス 116" o:spid="_x0000_s1083" type="#_x0000_t202" style="position:absolute;left:0;text-align:left;margin-left:261.65pt;margin-top:-25.75pt;width:190.75pt;height:2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">
                <v:textbox inset="5.85pt,.7pt,5.85pt,.7pt">
                  <w:txbxContent>
                    <w:p w14:paraId="1F7C4635" w14:textId="77777777" w:rsidR="006315DF" w:rsidRDefault="006315DF" w:rsidP="00665DB8">
                      <w:r>
                        <w:rPr>
                          <w:rFonts w:hint="eastAsia"/>
                        </w:rPr>
                        <w:t>記入例：収集及び運搬の分類の変更</w:t>
                      </w:r>
                    </w:p>
                  </w:txbxContent>
                </v:textbox>
                <w10:wrap anchorx="margin"/>
              </v:shape>
            </w:pict>
          </mc:Fallback>
        </mc:AlternateContent>
      </w:r>
    </w:p>
    <w:p w14:paraId="4E08FBCF" w14:textId="77777777" w:rsidR="00665DB8" w:rsidRDefault="00665DB8" w:rsidP="00665DB8">
      <w:pPr>
        <w:rPr>
          <w:rFonts w:cs="ＭＳ ゴシック"/>
        </w:rPr>
      </w:pPr>
      <w:r>
        <w:rPr>
          <w:rFonts w:cs="ＭＳ ゴシック" w:hint="eastAsia"/>
        </w:rPr>
        <w:t>様式第１５号（第１９条関係）</w:t>
      </w:r>
    </w:p>
    <w:p w14:paraId="49B1050C" w14:textId="77777777" w:rsidR="00665DB8" w:rsidRPr="00665DB8" w:rsidRDefault="00665DB8" w:rsidP="00665DB8">
      <w:pPr>
        <w:rPr>
          <w:b/>
          <w:sz w:val="24"/>
          <w:szCs w:val="24"/>
        </w:rPr>
      </w:pPr>
    </w:p>
    <w:p w14:paraId="271B76D3" w14:textId="77777777" w:rsidR="00665DB8" w:rsidRDefault="00665DB8" w:rsidP="00665DB8">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63AA51D8" w14:textId="77777777" w:rsidR="00665DB8" w:rsidRDefault="00665DB8" w:rsidP="00665DB8">
      <w:pPr>
        <w:rPr>
          <w:rFonts w:cs="Times New Roman"/>
          <w:spacing w:val="2"/>
        </w:rPr>
      </w:pPr>
    </w:p>
    <w:p w14:paraId="1812B977" w14:textId="77777777" w:rsidR="00665DB8" w:rsidRPr="002B3C17" w:rsidRDefault="00665DB8" w:rsidP="00665DB8">
      <w:pPr>
        <w:ind w:right="424"/>
        <w:jc w:val="right"/>
        <w:rPr>
          <w:rFonts w:cs="Times New Roman"/>
          <w:spacing w:val="2"/>
        </w:rPr>
      </w:pPr>
      <w:r>
        <w:rPr>
          <w:rFonts w:cs="ＭＳ ゴシック" w:hint="eastAsia"/>
        </w:rPr>
        <w:t xml:space="preserve">令和　</w:t>
      </w:r>
      <w:r w:rsidRPr="002B3C17">
        <w:rPr>
          <w:rFonts w:cs="ＭＳ ゴシック" w:hint="eastAsia"/>
          <w:color w:val="FF0000"/>
        </w:rPr>
        <w:t>○○</w:t>
      </w:r>
      <w:r>
        <w:rPr>
          <w:rFonts w:cs="ＭＳ ゴシック" w:hint="eastAsia"/>
        </w:rPr>
        <w:t xml:space="preserve">年　</w:t>
      </w:r>
      <w:r w:rsidRPr="002B3C17">
        <w:rPr>
          <w:rFonts w:cs="ＭＳ ゴシック" w:hint="eastAsia"/>
          <w:color w:val="FF0000"/>
        </w:rPr>
        <w:t>□□</w:t>
      </w:r>
      <w:r>
        <w:rPr>
          <w:rFonts w:cs="ＭＳ ゴシック" w:hint="eastAsia"/>
        </w:rPr>
        <w:t xml:space="preserve">月　</w:t>
      </w:r>
      <w:r w:rsidRPr="002B3C17">
        <w:rPr>
          <w:rFonts w:cs="ＭＳ ゴシック" w:hint="eastAsia"/>
          <w:color w:val="FF0000"/>
        </w:rPr>
        <w:t>△△</w:t>
      </w:r>
      <w:r>
        <w:rPr>
          <w:rFonts w:cs="ＭＳ ゴシック" w:hint="eastAsia"/>
        </w:rPr>
        <w:t>日</w:t>
      </w:r>
    </w:p>
    <w:p w14:paraId="2161D696" w14:textId="77777777" w:rsidR="00665DB8" w:rsidRDefault="00665DB8" w:rsidP="00665DB8">
      <w:pPr>
        <w:rPr>
          <w:rFonts w:cs="Times New Roman"/>
          <w:spacing w:val="2"/>
        </w:rPr>
      </w:pPr>
      <w:r>
        <w:rPr>
          <w:rFonts w:cs="ＭＳ ゴシック" w:hint="eastAsia"/>
        </w:rPr>
        <w:t xml:space="preserve">大分市長　</w:t>
      </w:r>
      <w:r w:rsidRPr="002B3C17">
        <w:rPr>
          <w:rFonts w:cs="ＭＳ ゴシック" w:hint="eastAsia"/>
          <w:color w:val="FF0000"/>
        </w:rPr>
        <w:t>○○　△△△</w:t>
      </w:r>
      <w:r w:rsidRPr="002B3C17">
        <w:rPr>
          <w:rFonts w:cs="ＭＳ ゴシック" w:hint="eastAsia"/>
        </w:rPr>
        <w:t xml:space="preserve">　</w:t>
      </w:r>
      <w:r>
        <w:rPr>
          <w:rFonts w:cs="ＭＳ ゴシック" w:hint="eastAsia"/>
        </w:rPr>
        <w:t>殿</w:t>
      </w:r>
    </w:p>
    <w:p w14:paraId="4171EF7D" w14:textId="77777777" w:rsidR="00665DB8" w:rsidRPr="002B3C17" w:rsidRDefault="00665DB8" w:rsidP="00665DB8">
      <w:pPr>
        <w:rPr>
          <w:rFonts w:cs="Times New Roman"/>
          <w:color w:val="FF0000"/>
          <w:spacing w:val="2"/>
        </w:rPr>
      </w:pPr>
      <w:r>
        <w:rPr>
          <w:rFonts w:cs="Times New Roman" w:hint="eastAsia"/>
          <w:spacing w:val="2"/>
        </w:rPr>
        <w:t xml:space="preserve">　　　　　　　　　　　　　　　　　　　　　</w:t>
      </w:r>
      <w:r w:rsidRPr="002B3C17">
        <w:rPr>
          <w:rFonts w:cs="Times New Roman" w:hint="eastAsia"/>
          <w:color w:val="FF0000"/>
          <w:spacing w:val="2"/>
        </w:rPr>
        <w:t>〒８７０－００００</w:t>
      </w:r>
    </w:p>
    <w:p w14:paraId="4AFD74B0" w14:textId="77777777" w:rsidR="00665DB8" w:rsidRDefault="00665DB8" w:rsidP="00665DB8">
      <w:pPr>
        <w:rPr>
          <w:rFonts w:cs="Times New Roman"/>
          <w:spacing w:val="2"/>
        </w:rPr>
      </w:pPr>
      <w:r>
        <w:rPr>
          <w:rFonts w:cs="ＭＳ ゴシック" w:hint="eastAsia"/>
        </w:rPr>
        <w:t xml:space="preserve">　　　　　　　　　　　　　　　　　　　住　所　</w:t>
      </w:r>
      <w:r w:rsidRPr="002B3C17">
        <w:rPr>
          <w:rFonts w:cs="ＭＳ ゴシック" w:hint="eastAsia"/>
          <w:color w:val="FF0000"/>
        </w:rPr>
        <w:t>大分県大分市△△町〇丁目◇番□号</w:t>
      </w:r>
    </w:p>
    <w:p w14:paraId="78725B73" w14:textId="77777777" w:rsidR="00665DB8" w:rsidRPr="002B3C17" w:rsidRDefault="00665DB8" w:rsidP="00665DB8">
      <w:pPr>
        <w:rPr>
          <w:color w:val="FF0000"/>
        </w:rPr>
      </w:pPr>
      <w:r>
        <w:rPr>
          <w:rFonts w:cs="ＭＳ ゴシック" w:hint="eastAsia"/>
        </w:rPr>
        <w:t xml:space="preserve">　　　　　　　　　　　　　　　　　　　氏　名</w:t>
      </w:r>
      <w:r>
        <w:t xml:space="preserve">  </w:t>
      </w:r>
      <w:r w:rsidRPr="002B3C17">
        <w:rPr>
          <w:color w:val="FF0000"/>
        </w:rPr>
        <w:t xml:space="preserve"> </w:t>
      </w:r>
      <w:r w:rsidRPr="002B3C17">
        <w:rPr>
          <w:rFonts w:hint="eastAsia"/>
          <w:color w:val="FF0000"/>
        </w:rPr>
        <w:t xml:space="preserve">○○□□株式会社　</w:t>
      </w:r>
    </w:p>
    <w:p w14:paraId="562B50F9" w14:textId="77777777" w:rsidR="00665DB8" w:rsidRPr="002B3C17" w:rsidRDefault="00665DB8" w:rsidP="003B672E">
      <w:pPr>
        <w:ind w:firstLineChars="2300" w:firstLine="4830"/>
        <w:rPr>
          <w:rFonts w:cs="Times New Roman"/>
          <w:spacing w:val="2"/>
        </w:rPr>
      </w:pPr>
      <w:r w:rsidRPr="002B3C17">
        <w:rPr>
          <w:rFonts w:hint="eastAsia"/>
          <w:color w:val="FF0000"/>
        </w:rPr>
        <w:t>代表取締役　大分　太郎</w:t>
      </w:r>
    </w:p>
    <w:p w14:paraId="56CE4695" w14:textId="77777777" w:rsidR="00665DB8" w:rsidRDefault="00665DB8" w:rsidP="00665DB8">
      <w:pPr>
        <w:rPr>
          <w:rFonts w:cs="Times New Roman"/>
          <w:spacing w:val="2"/>
        </w:rPr>
      </w:pPr>
      <w:r>
        <w:t xml:space="preserve">                                          </w:t>
      </w:r>
      <w:r>
        <w:rPr>
          <w:rFonts w:cs="ＭＳ ゴシック" w:hint="eastAsia"/>
        </w:rPr>
        <w:t xml:space="preserve">　　法人の場合は、主たる事務所の</w:t>
      </w:r>
    </w:p>
    <w:p w14:paraId="4276B212" w14:textId="77777777" w:rsidR="00665DB8" w:rsidRDefault="00665DB8" w:rsidP="00665DB8">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5E9A449D" w14:textId="77777777" w:rsidR="00665DB8" w:rsidRDefault="00665DB8" w:rsidP="00665DB8">
      <w:pPr>
        <w:rPr>
          <w:rFonts w:cs="Times New Roman"/>
          <w:spacing w:val="2"/>
        </w:rPr>
      </w:pPr>
    </w:p>
    <w:p w14:paraId="5F472056" w14:textId="77777777" w:rsidR="00665DB8" w:rsidRDefault="00665DB8" w:rsidP="00665DB8">
      <w:pPr>
        <w:ind w:left="210" w:hangingChars="100" w:hanging="210"/>
        <w:rPr>
          <w:rFonts w:cs="Times New Roman"/>
          <w:spacing w:val="2"/>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46B07343" w14:textId="77777777" w:rsidR="00665DB8" w:rsidRDefault="00665DB8" w:rsidP="00665DB8">
      <w:pPr>
        <w:jc w:val="center"/>
        <w:rPr>
          <w:rFonts w:cs="Times New Roman"/>
          <w:spacing w:val="2"/>
        </w:rPr>
      </w:pPr>
      <w:r>
        <w:rPr>
          <w:rFonts w:cs="ＭＳ 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665DB8" w14:paraId="228DD0D5" w14:textId="77777777" w:rsidTr="005757EF">
        <w:trPr>
          <w:cantSplit/>
          <w:trHeight w:val="672"/>
          <w:jc w:val="center"/>
        </w:trPr>
        <w:tc>
          <w:tcPr>
            <w:tcW w:w="744" w:type="dxa"/>
            <w:vMerge w:val="restart"/>
            <w:tcBorders>
              <w:top w:val="single" w:sz="18" w:space="0" w:color="000000"/>
              <w:left w:val="single" w:sz="18" w:space="0" w:color="000000"/>
              <w:bottom w:val="nil"/>
              <w:right w:val="single" w:sz="12" w:space="0" w:color="000000"/>
            </w:tcBorders>
          </w:tcPr>
          <w:p w14:paraId="7A429A04" w14:textId="77777777" w:rsidR="00665DB8" w:rsidRDefault="00665DB8" w:rsidP="005757EF">
            <w:pPr>
              <w:spacing w:line="334" w:lineRule="atLeast"/>
              <w:rPr>
                <w:rFonts w:cs="Times New Roman"/>
                <w:spacing w:val="2"/>
              </w:rPr>
            </w:pPr>
          </w:p>
          <w:p w14:paraId="681B92FF" w14:textId="77777777" w:rsidR="00665DB8" w:rsidRDefault="00665DB8" w:rsidP="005757EF">
            <w:pPr>
              <w:spacing w:line="334" w:lineRule="atLeast"/>
              <w:rPr>
                <w:rFonts w:cs="Times New Roman"/>
                <w:spacing w:val="2"/>
              </w:rPr>
            </w:pPr>
          </w:p>
          <w:p w14:paraId="04E3311C" w14:textId="77777777" w:rsidR="00665DB8" w:rsidRDefault="00665DB8" w:rsidP="005757EF">
            <w:pPr>
              <w:spacing w:line="334" w:lineRule="atLeast"/>
              <w:rPr>
                <w:rFonts w:cs="Times New Roman"/>
                <w:spacing w:val="2"/>
              </w:rPr>
            </w:pPr>
            <w:r>
              <w:rPr>
                <w:rFonts w:cs="ＭＳ ゴシック" w:hint="eastAsia"/>
              </w:rPr>
              <w:t xml:space="preserve">　変</w:t>
            </w:r>
          </w:p>
          <w:p w14:paraId="1ADFA4F0" w14:textId="77777777" w:rsidR="00665DB8" w:rsidRDefault="00665DB8" w:rsidP="005757EF">
            <w:pPr>
              <w:spacing w:line="334" w:lineRule="atLeast"/>
              <w:rPr>
                <w:rFonts w:cs="Times New Roman"/>
                <w:spacing w:val="2"/>
              </w:rPr>
            </w:pPr>
          </w:p>
          <w:p w14:paraId="10C753A5" w14:textId="77777777" w:rsidR="00665DB8" w:rsidRDefault="00665DB8" w:rsidP="005757EF">
            <w:pPr>
              <w:spacing w:line="334" w:lineRule="atLeast"/>
              <w:rPr>
                <w:rFonts w:cs="Times New Roman"/>
                <w:spacing w:val="2"/>
              </w:rPr>
            </w:pPr>
            <w:r>
              <w:t xml:space="preserve">  </w:t>
            </w:r>
            <w:r>
              <w:rPr>
                <w:rFonts w:cs="ＭＳ ゴシック" w:hint="eastAsia"/>
              </w:rPr>
              <w:t>更</w:t>
            </w:r>
          </w:p>
          <w:p w14:paraId="49E0AD38" w14:textId="77777777" w:rsidR="00665DB8" w:rsidRDefault="00665DB8" w:rsidP="005757EF">
            <w:pPr>
              <w:spacing w:line="334" w:lineRule="atLeast"/>
              <w:rPr>
                <w:rFonts w:cs="Times New Roman"/>
                <w:spacing w:val="2"/>
              </w:rPr>
            </w:pPr>
          </w:p>
          <w:p w14:paraId="4B6213BC" w14:textId="77777777" w:rsidR="00665DB8" w:rsidRDefault="00665DB8" w:rsidP="005757EF">
            <w:pPr>
              <w:spacing w:line="334" w:lineRule="atLeast"/>
              <w:rPr>
                <w:rFonts w:cs="Times New Roman"/>
                <w:spacing w:val="2"/>
              </w:rPr>
            </w:pPr>
            <w:r>
              <w:t xml:space="preserve">  </w:t>
            </w:r>
            <w:r>
              <w:rPr>
                <w:rFonts w:cs="ＭＳ ゴシック" w:hint="eastAsia"/>
              </w:rPr>
              <w:t>内</w:t>
            </w:r>
          </w:p>
          <w:p w14:paraId="0C9BFDB3" w14:textId="77777777" w:rsidR="00665DB8" w:rsidRDefault="00665DB8" w:rsidP="005757EF">
            <w:pPr>
              <w:spacing w:line="334" w:lineRule="atLeast"/>
              <w:rPr>
                <w:rFonts w:cs="Times New Roman"/>
                <w:spacing w:val="2"/>
              </w:rPr>
            </w:pPr>
          </w:p>
          <w:p w14:paraId="57606CCE"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293AFE31" w14:textId="77777777" w:rsidR="00665DB8" w:rsidRDefault="00665DB8" w:rsidP="005757EF">
            <w:pPr>
              <w:spacing w:line="334" w:lineRule="atLeast"/>
              <w:rPr>
                <w:rFonts w:cs="Times New Roman"/>
                <w:spacing w:val="2"/>
              </w:rPr>
            </w:pPr>
          </w:p>
          <w:p w14:paraId="57367218"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5EC3E9D2" w14:textId="77777777" w:rsidR="00665DB8" w:rsidRDefault="00665DB8" w:rsidP="005757EF">
            <w:pPr>
              <w:spacing w:line="334" w:lineRule="atLeast"/>
              <w:rPr>
                <w:rFonts w:cs="Times New Roman"/>
                <w:spacing w:val="2"/>
              </w:rPr>
            </w:pPr>
          </w:p>
          <w:p w14:paraId="1CEDF4BC"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6FD282CC" w14:textId="77777777" w:rsidR="00665DB8" w:rsidRDefault="00665DB8" w:rsidP="005757EF">
            <w:pPr>
              <w:spacing w:line="334" w:lineRule="atLeast"/>
              <w:rPr>
                <w:rFonts w:cs="Times New Roman"/>
                <w:spacing w:val="2"/>
              </w:rPr>
            </w:pPr>
          </w:p>
          <w:p w14:paraId="79F0B648"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後</w:t>
            </w:r>
          </w:p>
        </w:tc>
      </w:tr>
      <w:tr w:rsidR="00665DB8" w14:paraId="31380BA3" w14:textId="77777777" w:rsidTr="003B672E">
        <w:trPr>
          <w:cantSplit/>
          <w:trHeight w:val="2371"/>
          <w:jc w:val="center"/>
        </w:trPr>
        <w:tc>
          <w:tcPr>
            <w:tcW w:w="744" w:type="dxa"/>
            <w:vMerge/>
            <w:tcBorders>
              <w:top w:val="nil"/>
              <w:left w:val="single" w:sz="18" w:space="0" w:color="000000"/>
              <w:bottom w:val="nil"/>
              <w:right w:val="single" w:sz="12" w:space="0" w:color="000000"/>
            </w:tcBorders>
          </w:tcPr>
          <w:p w14:paraId="35914BC7" w14:textId="77777777" w:rsidR="00665DB8" w:rsidRDefault="00665DB8" w:rsidP="005757E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2214E750"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収集及び運搬の分類の変更</w:t>
            </w:r>
          </w:p>
        </w:tc>
        <w:tc>
          <w:tcPr>
            <w:tcW w:w="2551" w:type="dxa"/>
            <w:tcBorders>
              <w:top w:val="single" w:sz="4" w:space="0" w:color="000000"/>
              <w:left w:val="single" w:sz="4" w:space="0" w:color="000000"/>
              <w:bottom w:val="nil"/>
              <w:right w:val="single" w:sz="4" w:space="0" w:color="000000"/>
            </w:tcBorders>
          </w:tcPr>
          <w:p w14:paraId="16FAAF9F" w14:textId="77777777" w:rsidR="00665DB8" w:rsidRDefault="0075703F" w:rsidP="005757EF">
            <w:pPr>
              <w:spacing w:line="334" w:lineRule="atLeast"/>
              <w:rPr>
                <w:rFonts w:ascii="ＭＳ ゴシック" w:cs="Times New Roman"/>
                <w:sz w:val="20"/>
                <w:szCs w:val="20"/>
              </w:rPr>
            </w:pPr>
            <w:r>
              <w:rPr>
                <w:rFonts w:ascii="ＭＳ ゴシック" w:cs="Times New Roman" w:hint="eastAsia"/>
                <w:sz w:val="20"/>
                <w:szCs w:val="20"/>
              </w:rPr>
              <w:t>収集運搬（大分市）</w:t>
            </w:r>
          </w:p>
        </w:tc>
        <w:tc>
          <w:tcPr>
            <w:tcW w:w="2551" w:type="dxa"/>
            <w:tcBorders>
              <w:top w:val="single" w:sz="4" w:space="0" w:color="000000"/>
              <w:left w:val="single" w:sz="4" w:space="0" w:color="000000"/>
              <w:bottom w:val="nil"/>
              <w:right w:val="single" w:sz="18" w:space="0" w:color="000000"/>
            </w:tcBorders>
          </w:tcPr>
          <w:p w14:paraId="2A302C26" w14:textId="77777777" w:rsidR="0075703F" w:rsidRDefault="0075703F" w:rsidP="005757EF">
            <w:pPr>
              <w:spacing w:line="334" w:lineRule="atLeast"/>
              <w:rPr>
                <w:rFonts w:ascii="ＭＳ ゴシック" w:cs="Times New Roman"/>
                <w:color w:val="FF0000"/>
                <w:sz w:val="20"/>
                <w:szCs w:val="20"/>
              </w:rPr>
            </w:pPr>
            <w:r>
              <w:rPr>
                <w:rFonts w:ascii="ＭＳ ゴシック" w:cs="Times New Roman" w:hint="eastAsia"/>
                <w:sz w:val="20"/>
                <w:szCs w:val="20"/>
              </w:rPr>
              <w:t>収集運搬（大分市）</w:t>
            </w:r>
          </w:p>
          <w:p w14:paraId="151A68ED" w14:textId="77777777" w:rsidR="00665DB8" w:rsidRPr="0075703F" w:rsidRDefault="0075703F"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運搬（由布</w:t>
            </w:r>
            <w:r w:rsidR="00665DB8">
              <w:rPr>
                <w:rFonts w:ascii="ＭＳ ゴシック" w:cs="Times New Roman" w:hint="eastAsia"/>
                <w:color w:val="FF0000"/>
                <w:sz w:val="20"/>
                <w:szCs w:val="20"/>
              </w:rPr>
              <w:t>市）</w:t>
            </w:r>
            <w:r w:rsidR="00665DB8">
              <w:rPr>
                <w:rFonts w:ascii="ＭＳ ゴシック" w:cs="Times New Roman" w:hint="eastAsia"/>
                <w:sz w:val="20"/>
                <w:szCs w:val="20"/>
              </w:rPr>
              <w:t>（追加）</w:t>
            </w:r>
          </w:p>
        </w:tc>
      </w:tr>
      <w:tr w:rsidR="00665DB8" w14:paraId="1F1D9809" w14:textId="77777777" w:rsidTr="005757EF">
        <w:trPr>
          <w:trHeight w:val="1145"/>
          <w:jc w:val="center"/>
        </w:trPr>
        <w:tc>
          <w:tcPr>
            <w:tcW w:w="744" w:type="dxa"/>
            <w:tcBorders>
              <w:top w:val="single" w:sz="12" w:space="0" w:color="000000"/>
              <w:left w:val="single" w:sz="18" w:space="0" w:color="000000"/>
              <w:bottom w:val="nil"/>
              <w:right w:val="single" w:sz="12" w:space="0" w:color="000000"/>
            </w:tcBorders>
          </w:tcPr>
          <w:p w14:paraId="4E234741" w14:textId="77777777" w:rsidR="00665DB8" w:rsidRDefault="00665DB8" w:rsidP="005757EF">
            <w:pPr>
              <w:spacing w:line="334" w:lineRule="atLeast"/>
              <w:rPr>
                <w:rFonts w:cs="Times New Roman"/>
                <w:spacing w:val="2"/>
              </w:rPr>
            </w:pPr>
            <w:r>
              <w:t xml:space="preserve">  </w:t>
            </w:r>
            <w:r>
              <w:rPr>
                <w:rFonts w:cs="ＭＳ ゴシック" w:hint="eastAsia"/>
              </w:rPr>
              <w:t>事</w:t>
            </w:r>
          </w:p>
          <w:p w14:paraId="3A7156B0" w14:textId="77777777" w:rsidR="00665DB8" w:rsidRDefault="00665DB8" w:rsidP="005757EF">
            <w:pPr>
              <w:spacing w:line="334" w:lineRule="atLeast"/>
              <w:rPr>
                <w:rFonts w:cs="Times New Roman"/>
                <w:spacing w:val="2"/>
              </w:rPr>
            </w:pPr>
          </w:p>
          <w:p w14:paraId="2917821E"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vAlign w:val="center"/>
          </w:tcPr>
          <w:p w14:paraId="05E78D1F"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事業</w:t>
            </w:r>
            <w:r w:rsidRPr="002B3C17">
              <w:rPr>
                <w:rFonts w:ascii="ＭＳ ゴシック" w:cs="Times New Roman" w:hint="eastAsia"/>
                <w:color w:val="FF0000"/>
                <w:sz w:val="20"/>
                <w:szCs w:val="20"/>
              </w:rPr>
              <w:t>を拡大するため</w:t>
            </w:r>
          </w:p>
        </w:tc>
      </w:tr>
      <w:tr w:rsidR="00665DB8" w14:paraId="2FC6A11F" w14:textId="77777777" w:rsidTr="005757EF">
        <w:trPr>
          <w:trHeight w:val="1344"/>
          <w:jc w:val="center"/>
        </w:trPr>
        <w:tc>
          <w:tcPr>
            <w:tcW w:w="744" w:type="dxa"/>
            <w:tcBorders>
              <w:top w:val="single" w:sz="12" w:space="0" w:color="000000"/>
              <w:left w:val="single" w:sz="18" w:space="0" w:color="000000"/>
              <w:bottom w:val="single" w:sz="18" w:space="0" w:color="000000"/>
              <w:right w:val="single" w:sz="12" w:space="0" w:color="000000"/>
            </w:tcBorders>
          </w:tcPr>
          <w:p w14:paraId="4D5E4678" w14:textId="77777777" w:rsidR="00665DB8" w:rsidRDefault="00665DB8" w:rsidP="005757EF">
            <w:pPr>
              <w:spacing w:line="334" w:lineRule="atLeast"/>
              <w:rPr>
                <w:rFonts w:cs="Times New Roman"/>
                <w:spacing w:val="2"/>
              </w:rPr>
            </w:pPr>
          </w:p>
          <w:p w14:paraId="34C24216" w14:textId="77777777" w:rsidR="00665DB8" w:rsidRDefault="00665DB8" w:rsidP="005757EF">
            <w:pPr>
              <w:spacing w:line="334" w:lineRule="atLeast"/>
              <w:rPr>
                <w:rFonts w:cs="Times New Roman"/>
                <w:spacing w:val="2"/>
              </w:rPr>
            </w:pPr>
            <w:r>
              <w:rPr>
                <w:rFonts w:cs="ＭＳ ゴシック" w:hint="eastAsia"/>
              </w:rPr>
              <w:t>変　更</w:t>
            </w:r>
          </w:p>
          <w:p w14:paraId="1B6E0D54" w14:textId="77777777" w:rsidR="00665DB8" w:rsidRDefault="00665DB8" w:rsidP="005757E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vAlign w:val="center"/>
          </w:tcPr>
          <w:p w14:paraId="6801FFFE" w14:textId="77777777" w:rsidR="00665DB8" w:rsidRPr="00E52F14" w:rsidRDefault="00665DB8" w:rsidP="005757EF">
            <w:pPr>
              <w:ind w:right="1272"/>
              <w:rPr>
                <w:rFonts w:cs="Times New Roman"/>
                <w:color w:val="FF0000"/>
                <w:spacing w:val="2"/>
              </w:rPr>
            </w:pPr>
            <w:r w:rsidRPr="00E52F14">
              <w:rPr>
                <w:rFonts w:cs="ＭＳ ゴシック" w:hint="eastAsia"/>
                <w:color w:val="FF0000"/>
              </w:rPr>
              <w:t>令和　○○年　□□月　△△日</w:t>
            </w:r>
          </w:p>
        </w:tc>
      </w:tr>
    </w:tbl>
    <w:p w14:paraId="721FE0AD" w14:textId="77777777" w:rsidR="0075703F" w:rsidRPr="001D1183" w:rsidRDefault="0075703F" w:rsidP="0075703F">
      <w:pPr>
        <w:rPr>
          <w:rFonts w:cs="Times New Roman"/>
          <w:spacing w:val="6"/>
        </w:rPr>
      </w:pPr>
      <w:r>
        <w:rPr>
          <w:noProof/>
        </w:rPr>
        <mc:AlternateContent>
          <mc:Choice Requires="wps">
            <w:drawing>
              <wp:anchor distT="0" distB="0" distL="114300" distR="114300" simplePos="0" relativeHeight="251850752" behindDoc="0" locked="0" layoutInCell="1" allowOverlap="1" wp14:anchorId="5BCC431B" wp14:editId="463748A3">
                <wp:simplePos x="0" y="0"/>
                <wp:positionH relativeFrom="margin">
                  <wp:posOffset>4111767</wp:posOffset>
                </wp:positionH>
                <wp:positionV relativeFrom="paragraph">
                  <wp:posOffset>-325546</wp:posOffset>
                </wp:positionV>
                <wp:extent cx="1539875" cy="297180"/>
                <wp:effectExtent l="0" t="0" r="22225" b="2667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35F36E14" w14:textId="77777777" w:rsidR="006315DF" w:rsidRDefault="006315DF" w:rsidP="00665DB8">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431B" id="テキスト ボックス 115" o:spid="_x0000_s1084" type="#_x0000_t202" style="position:absolute;left:0;text-align:left;margin-left:323.75pt;margin-top:-25.65pt;width:121.25pt;height:23.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">
                <v:textbox inset="5.85pt,.7pt,5.85pt,.7pt">
                  <w:txbxContent>
                    <w:p w14:paraId="35F36E14" w14:textId="77777777" w:rsidR="006315DF" w:rsidRDefault="006315DF" w:rsidP="00665DB8">
                      <w:r>
                        <w:rPr>
                          <w:rFonts w:hint="eastAsia"/>
                        </w:rPr>
                        <w:t>業務計画書（その３）</w:t>
                      </w:r>
                    </w:p>
                  </w:txbxContent>
                </v:textbox>
                <w10:wrap anchorx="margin"/>
              </v:shape>
            </w:pict>
          </mc:Fallback>
        </mc:AlternateContent>
      </w:r>
      <w:r>
        <w:rPr>
          <w:rFonts w:cs="ＭＳ ゴシック" w:hint="eastAsia"/>
        </w:rPr>
        <w:t>３　収集運搬計画量</w:t>
      </w:r>
      <w:r w:rsidRPr="0075703F">
        <w:rPr>
          <w:rFonts w:cs="ＭＳ ゴシック" w:hint="eastAsia"/>
        </w:rPr>
        <w:t>（大分市分）</w:t>
      </w:r>
    </w:p>
    <w:p w14:paraId="4BFB3273" w14:textId="77777777" w:rsidR="0075703F" w:rsidRPr="00E52F14" w:rsidRDefault="0075703F" w:rsidP="0075703F">
      <w:pPr>
        <w:rPr>
          <w:rFonts w:cs="Times New Roman"/>
          <w:spacing w:val="6"/>
        </w:rPr>
      </w:pPr>
      <w:r>
        <w:rPr>
          <w:rFonts w:cs="Times New Roman" w:hint="eastAsia"/>
          <w:spacing w:val="6"/>
        </w:rPr>
        <w:t xml:space="preserve">　　　　　　　　　　　　　　　　　　　　　　　　　　　　　　　　　</w:t>
      </w:r>
      <w:r>
        <w:rPr>
          <w:rFonts w:cs="Times New Roman"/>
          <w:spacing w:val="6"/>
        </w:rPr>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75703F" w14:paraId="2F00D610" w14:textId="77777777" w:rsidTr="00FF704C">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7ECB4B4D" w14:textId="77777777" w:rsidR="0075703F" w:rsidRDefault="0075703F" w:rsidP="00FF704C">
            <w:pPr>
              <w:spacing w:line="324" w:lineRule="atLeast"/>
              <w:rPr>
                <w:rFonts w:cs="Times New Roman"/>
                <w:spacing w:val="6"/>
              </w:rPr>
            </w:pPr>
          </w:p>
          <w:p w14:paraId="5814CDE5" w14:textId="77777777" w:rsidR="0075703F" w:rsidRDefault="0075703F" w:rsidP="00FF704C">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312BAD06" w14:textId="77777777" w:rsidR="0075703F" w:rsidRDefault="0075703F" w:rsidP="00FF704C">
            <w:pPr>
              <w:spacing w:line="324" w:lineRule="atLeast"/>
              <w:rPr>
                <w:rFonts w:cs="Times New Roman"/>
                <w:spacing w:val="6"/>
              </w:rPr>
            </w:pPr>
          </w:p>
          <w:p w14:paraId="7399890E" w14:textId="77777777" w:rsidR="0075703F" w:rsidRDefault="0075703F" w:rsidP="00FF704C">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642BE208" w14:textId="77777777" w:rsidR="0075703F" w:rsidRDefault="0075703F" w:rsidP="00FF704C">
            <w:pPr>
              <w:spacing w:line="324" w:lineRule="atLeast"/>
              <w:rPr>
                <w:rFonts w:cs="Times New Roman"/>
                <w:spacing w:val="6"/>
              </w:rPr>
            </w:pPr>
          </w:p>
          <w:p w14:paraId="028B482B"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345C4561" w14:textId="77777777" w:rsidR="0075703F" w:rsidRDefault="0075703F" w:rsidP="00FF704C">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52DE7713"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3B8B06C5" w14:textId="77777777" w:rsidR="0075703F" w:rsidRDefault="0075703F" w:rsidP="00FF704C">
            <w:pPr>
              <w:spacing w:line="324" w:lineRule="atLeast"/>
              <w:rPr>
                <w:rFonts w:cs="Times New Roman"/>
                <w:spacing w:val="6"/>
              </w:rPr>
            </w:pPr>
            <w:r>
              <w:rPr>
                <w:rFonts w:cs="ＭＳ ゴシック" w:hint="eastAsia"/>
              </w:rPr>
              <w:t>収集運搬回数</w:t>
            </w:r>
          </w:p>
          <w:p w14:paraId="5F8F7880" w14:textId="77777777" w:rsidR="0075703F" w:rsidRDefault="0075703F" w:rsidP="00FF704C">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1E0EA48A" w14:textId="77777777" w:rsidR="0075703F" w:rsidRDefault="0075703F" w:rsidP="00FF704C">
            <w:pPr>
              <w:spacing w:line="324" w:lineRule="atLeast"/>
              <w:rPr>
                <w:rFonts w:cs="Times New Roman"/>
                <w:spacing w:val="6"/>
              </w:rPr>
            </w:pPr>
            <w:r>
              <w:t xml:space="preserve"> </w:t>
            </w:r>
            <w:r>
              <w:rPr>
                <w:rFonts w:cs="ＭＳ ゴシック" w:hint="eastAsia"/>
              </w:rPr>
              <w:t>年間収集運搬</w:t>
            </w:r>
          </w:p>
          <w:p w14:paraId="32CAF409"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計画量（ｔ）</w:t>
            </w:r>
          </w:p>
        </w:tc>
      </w:tr>
      <w:tr w:rsidR="0075703F" w:rsidRPr="006A3489" w14:paraId="668801C7" w14:textId="77777777" w:rsidTr="00FF704C">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4E20E0A7"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◇×商事</w:t>
            </w:r>
          </w:p>
        </w:tc>
        <w:tc>
          <w:tcPr>
            <w:tcW w:w="2578" w:type="dxa"/>
            <w:tcBorders>
              <w:top w:val="single" w:sz="12" w:space="0" w:color="000000"/>
              <w:left w:val="single" w:sz="4" w:space="0" w:color="000000"/>
              <w:bottom w:val="nil"/>
              <w:right w:val="single" w:sz="4" w:space="0" w:color="000000"/>
            </w:tcBorders>
            <w:vAlign w:val="center"/>
          </w:tcPr>
          <w:p w14:paraId="5E575363"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大分市◇町×丁目〇号</w:t>
            </w:r>
          </w:p>
        </w:tc>
        <w:tc>
          <w:tcPr>
            <w:tcW w:w="1009" w:type="dxa"/>
            <w:tcBorders>
              <w:top w:val="single" w:sz="12" w:space="0" w:color="000000"/>
              <w:left w:val="single" w:sz="4" w:space="0" w:color="000000"/>
              <w:bottom w:val="nil"/>
              <w:right w:val="single" w:sz="4" w:space="0" w:color="000000"/>
            </w:tcBorders>
            <w:vAlign w:val="center"/>
          </w:tcPr>
          <w:p w14:paraId="5726EC4F"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0B446965"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5A8C013C"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481847D1"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１ｔ</w:t>
            </w:r>
          </w:p>
        </w:tc>
      </w:tr>
      <w:tr w:rsidR="0075703F" w:rsidRPr="006A3489" w14:paraId="1B904320" w14:textId="77777777" w:rsidTr="00FF704C">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0AB91BDE" w14:textId="77777777" w:rsidR="0075703F" w:rsidRPr="0075703F" w:rsidRDefault="0075703F" w:rsidP="00FF704C">
            <w:pPr>
              <w:spacing w:line="324" w:lineRule="atLeast"/>
              <w:rPr>
                <w:rFonts w:ascii="ＭＳ ゴシック" w:cs="Times New Roman"/>
                <w:sz w:val="20"/>
                <w:szCs w:val="20"/>
              </w:rPr>
            </w:pPr>
            <w:r w:rsidRPr="0075703F">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7A6ECEB0"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hAnsi="ＭＳ ゴシック" w:cs="Times New Roman" w:hint="eastAsia"/>
                <w:sz w:val="20"/>
                <w:szCs w:val="20"/>
              </w:rPr>
              <w:t>大分市×町</w:t>
            </w:r>
            <w:r w:rsidRPr="0075703F">
              <w:rPr>
                <w:rFonts w:ascii="ＭＳ ゴシック" w:hAnsi="ＭＳ ゴシック" w:cs="Cambria Math" w:hint="eastAsia"/>
                <w:sz w:val="20"/>
                <w:szCs w:val="20"/>
              </w:rPr>
              <w:t>◇</w:t>
            </w:r>
            <w:r w:rsidRPr="0075703F">
              <w:rPr>
                <w:rFonts w:ascii="ＭＳ ゴシック" w:hAnsi="ＭＳ ゴシック"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07FC3B3D"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72794C07"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3266A394"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269E2222"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２ｔ</w:t>
            </w:r>
          </w:p>
        </w:tc>
      </w:tr>
      <w:tr w:rsidR="0075703F" w14:paraId="1B60D0BB"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086BF520" w14:textId="77777777" w:rsidR="0075703F" w:rsidRPr="0075703F" w:rsidRDefault="0075703F" w:rsidP="00FF704C">
            <w:pPr>
              <w:spacing w:line="324" w:lineRule="atLeast"/>
              <w:rPr>
                <w:rFonts w:ascii="ＭＳ ゴシック" w:cs="Times New Roman"/>
                <w:sz w:val="20"/>
                <w:szCs w:val="20"/>
              </w:rPr>
            </w:pPr>
            <w:r w:rsidRPr="0075703F">
              <w:rPr>
                <w:rFonts w:ascii="ＭＳ 明朝" w:eastAsia="ＭＳ 明朝" w:hAnsi="ＭＳ 明朝" w:cs="ＭＳ 明朝" w:hint="eastAsia"/>
                <w:sz w:val="20"/>
                <w:szCs w:val="20"/>
              </w:rPr>
              <w:t>□□スーパー</w:t>
            </w:r>
          </w:p>
        </w:tc>
        <w:tc>
          <w:tcPr>
            <w:tcW w:w="2578" w:type="dxa"/>
            <w:tcBorders>
              <w:top w:val="single" w:sz="4" w:space="0" w:color="000000"/>
              <w:left w:val="single" w:sz="4" w:space="0" w:color="000000"/>
              <w:bottom w:val="nil"/>
              <w:right w:val="single" w:sz="4" w:space="0" w:color="000000"/>
            </w:tcBorders>
            <w:vAlign w:val="center"/>
          </w:tcPr>
          <w:p w14:paraId="30A77F94"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大分市〇◇町×丁目〇号</w:t>
            </w:r>
          </w:p>
        </w:tc>
        <w:tc>
          <w:tcPr>
            <w:tcW w:w="1009" w:type="dxa"/>
            <w:tcBorders>
              <w:top w:val="single" w:sz="4" w:space="0" w:color="000000"/>
              <w:left w:val="single" w:sz="4" w:space="0" w:color="000000"/>
              <w:bottom w:val="nil"/>
              <w:right w:val="single" w:sz="4" w:space="0" w:color="000000"/>
            </w:tcBorders>
            <w:vAlign w:val="center"/>
          </w:tcPr>
          <w:p w14:paraId="24D61806"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小売業</w:t>
            </w:r>
          </w:p>
        </w:tc>
        <w:tc>
          <w:tcPr>
            <w:tcW w:w="1569" w:type="dxa"/>
            <w:tcBorders>
              <w:top w:val="single" w:sz="4" w:space="0" w:color="000000"/>
              <w:left w:val="single" w:sz="4" w:space="0" w:color="000000"/>
              <w:bottom w:val="nil"/>
              <w:right w:val="single" w:sz="4" w:space="0" w:color="000000"/>
            </w:tcBorders>
            <w:vAlign w:val="center"/>
          </w:tcPr>
          <w:p w14:paraId="44646E0E" w14:textId="77777777" w:rsidR="0075703F" w:rsidRPr="0075703F" w:rsidRDefault="0075703F" w:rsidP="00FF704C">
            <w:pPr>
              <w:spacing w:line="324" w:lineRule="atLeast"/>
              <w:ind w:firstLineChars="100" w:firstLine="200"/>
              <w:rPr>
                <w:rFonts w:ascii="ＭＳ ゴシック" w:cs="Times New Roman"/>
                <w:sz w:val="20"/>
                <w:szCs w:val="20"/>
              </w:rPr>
            </w:pPr>
            <w:r w:rsidRPr="0075703F">
              <w:rPr>
                <w:rFonts w:ascii="ＭＳ ゴシック" w:cs="Times New Roman" w:hint="eastAsia"/>
                <w:sz w:val="20"/>
                <w:szCs w:val="20"/>
              </w:rPr>
              <w:t>動植物性残さ</w:t>
            </w:r>
          </w:p>
        </w:tc>
        <w:tc>
          <w:tcPr>
            <w:tcW w:w="1456" w:type="dxa"/>
            <w:tcBorders>
              <w:top w:val="single" w:sz="4" w:space="0" w:color="000000"/>
              <w:left w:val="single" w:sz="4" w:space="0" w:color="000000"/>
              <w:bottom w:val="nil"/>
              <w:right w:val="single" w:sz="4" w:space="0" w:color="000000"/>
            </w:tcBorders>
            <w:vAlign w:val="center"/>
          </w:tcPr>
          <w:p w14:paraId="5BDEDAB0" w14:textId="77777777" w:rsidR="0075703F" w:rsidRPr="0075703F" w:rsidRDefault="0075703F" w:rsidP="00FF704C">
            <w:pPr>
              <w:spacing w:line="324" w:lineRule="atLeast"/>
              <w:ind w:firstLineChars="100" w:firstLine="200"/>
              <w:rPr>
                <w:rFonts w:ascii="ＭＳ ゴシック" w:cs="Times New Roman"/>
                <w:sz w:val="20"/>
                <w:szCs w:val="20"/>
              </w:rPr>
            </w:pPr>
            <w:r w:rsidRPr="0075703F">
              <w:rPr>
                <w:rFonts w:ascii="ＭＳ ゴシック" w:cs="Times New Roman" w:hint="eastAsia"/>
                <w:sz w:val="20"/>
                <w:szCs w:val="20"/>
              </w:rPr>
              <w:t>２回／週</w:t>
            </w:r>
          </w:p>
        </w:tc>
        <w:tc>
          <w:tcPr>
            <w:tcW w:w="1681" w:type="dxa"/>
            <w:tcBorders>
              <w:top w:val="single" w:sz="4" w:space="0" w:color="000000"/>
              <w:left w:val="single" w:sz="4" w:space="0" w:color="000000"/>
              <w:bottom w:val="nil"/>
              <w:right w:val="single" w:sz="18" w:space="0" w:color="000000"/>
            </w:tcBorders>
            <w:vAlign w:val="center"/>
          </w:tcPr>
          <w:p w14:paraId="0F787658" w14:textId="77777777" w:rsidR="0075703F" w:rsidRPr="0075703F" w:rsidRDefault="0075703F" w:rsidP="00FF704C">
            <w:pPr>
              <w:spacing w:line="324" w:lineRule="atLeast"/>
              <w:ind w:firstLineChars="200" w:firstLine="400"/>
              <w:rPr>
                <w:rFonts w:ascii="ＭＳ ゴシック" w:cs="Times New Roman"/>
                <w:sz w:val="20"/>
                <w:szCs w:val="20"/>
              </w:rPr>
            </w:pPr>
            <w:r w:rsidRPr="0075703F">
              <w:rPr>
                <w:rFonts w:ascii="ＭＳ ゴシック" w:cs="Times New Roman" w:hint="eastAsia"/>
                <w:sz w:val="20"/>
                <w:szCs w:val="20"/>
              </w:rPr>
              <w:t>１０ｔ</w:t>
            </w:r>
          </w:p>
        </w:tc>
      </w:tr>
      <w:tr w:rsidR="0075703F" w14:paraId="46B0DD70" w14:textId="77777777" w:rsidTr="00FF704C">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14:paraId="6C3469B3"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31C7FB1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FF7FC44"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79599E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13E7E59"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581FC17" w14:textId="77777777" w:rsidR="0075703F" w:rsidRDefault="0075703F" w:rsidP="00FF704C">
            <w:pPr>
              <w:spacing w:line="324" w:lineRule="atLeast"/>
              <w:rPr>
                <w:rFonts w:ascii="ＭＳ ゴシック" w:cs="Times New Roman"/>
                <w:sz w:val="20"/>
                <w:szCs w:val="20"/>
              </w:rPr>
            </w:pPr>
          </w:p>
        </w:tc>
      </w:tr>
      <w:tr w:rsidR="0075703F" w14:paraId="5A72A020" w14:textId="77777777" w:rsidTr="00FF704C">
        <w:trPr>
          <w:trHeight w:val="704"/>
          <w:jc w:val="center"/>
        </w:trPr>
        <w:tc>
          <w:tcPr>
            <w:tcW w:w="1232" w:type="dxa"/>
            <w:tcBorders>
              <w:top w:val="single" w:sz="4" w:space="0" w:color="000000"/>
              <w:left w:val="single" w:sz="18" w:space="0" w:color="000000"/>
              <w:bottom w:val="nil"/>
              <w:right w:val="single" w:sz="4" w:space="0" w:color="000000"/>
            </w:tcBorders>
          </w:tcPr>
          <w:p w14:paraId="0A2BFEC9"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54DA2A7A"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509C72C5"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1CEBD15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DCB1EBF"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14674FF1" w14:textId="77777777" w:rsidR="0075703F" w:rsidRDefault="0075703F" w:rsidP="00FF704C">
            <w:pPr>
              <w:spacing w:line="324" w:lineRule="atLeast"/>
              <w:rPr>
                <w:rFonts w:ascii="ＭＳ ゴシック" w:cs="Times New Roman"/>
                <w:sz w:val="20"/>
                <w:szCs w:val="20"/>
              </w:rPr>
            </w:pPr>
          </w:p>
        </w:tc>
      </w:tr>
      <w:tr w:rsidR="0075703F" w14:paraId="328C5904" w14:textId="77777777" w:rsidTr="00FF704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7A75C1B7"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2957E5F"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0C1DC3C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6CEC64C9"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43E35567"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035016EE" w14:textId="77777777" w:rsidR="0075703F" w:rsidRDefault="0075703F" w:rsidP="00FF704C">
            <w:pPr>
              <w:spacing w:line="324" w:lineRule="atLeast"/>
              <w:rPr>
                <w:rFonts w:ascii="ＭＳ ゴシック" w:cs="Times New Roman"/>
                <w:sz w:val="20"/>
                <w:szCs w:val="20"/>
              </w:rPr>
            </w:pPr>
          </w:p>
        </w:tc>
      </w:tr>
      <w:tr w:rsidR="0075703F" w14:paraId="1B11AC5F"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4D3FBCE8"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213EE195"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0460C7AE"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0FD91AAE"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6E14F18"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5CA402F1" w14:textId="77777777" w:rsidR="0075703F" w:rsidRDefault="0075703F" w:rsidP="00FF704C">
            <w:pPr>
              <w:spacing w:line="324" w:lineRule="atLeast"/>
              <w:rPr>
                <w:rFonts w:ascii="ＭＳ ゴシック" w:cs="Times New Roman"/>
                <w:sz w:val="20"/>
                <w:szCs w:val="20"/>
              </w:rPr>
            </w:pPr>
          </w:p>
        </w:tc>
      </w:tr>
      <w:tr w:rsidR="0075703F" w14:paraId="190754EA" w14:textId="77777777" w:rsidTr="00FF704C">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100E83AB"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7DDF1B8"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88ED4F8"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5A8CFF9D"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6E371BD9"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533450A9" w14:textId="77777777" w:rsidR="0075703F" w:rsidRDefault="0075703F" w:rsidP="00FF704C">
            <w:pPr>
              <w:spacing w:line="324" w:lineRule="atLeast"/>
              <w:rPr>
                <w:rFonts w:ascii="ＭＳ ゴシック" w:cs="Times New Roman"/>
                <w:sz w:val="20"/>
                <w:szCs w:val="20"/>
              </w:rPr>
            </w:pPr>
          </w:p>
        </w:tc>
      </w:tr>
      <w:tr w:rsidR="0075703F" w14:paraId="67CA8F45" w14:textId="77777777" w:rsidTr="00FF704C">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49514F9A"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F67A26F"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5CF4DD8"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CEA494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130A4BFD" w14:textId="77777777" w:rsidR="0075703F" w:rsidRDefault="0075703F" w:rsidP="00FF704C">
            <w:pPr>
              <w:spacing w:line="324" w:lineRule="atLeast"/>
              <w:rPr>
                <w:rFonts w:cs="Times New Roman"/>
                <w:spacing w:val="6"/>
              </w:rPr>
            </w:pPr>
          </w:p>
          <w:p w14:paraId="0D11F3EB"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04C72B08" w14:textId="77777777" w:rsidR="0075703F" w:rsidRDefault="0075703F" w:rsidP="00FF704C">
            <w:pPr>
              <w:spacing w:line="324" w:lineRule="atLeast"/>
              <w:rPr>
                <w:rFonts w:ascii="ＭＳ ゴシック" w:cs="Times New Roman"/>
                <w:sz w:val="20"/>
                <w:szCs w:val="20"/>
              </w:rPr>
            </w:pPr>
          </w:p>
        </w:tc>
      </w:tr>
      <w:tr w:rsidR="0075703F" w14:paraId="73CB864B"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60E74133"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22BD3A6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5075C14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5084AE6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D23E863"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3596C335" w14:textId="77777777" w:rsidR="0075703F" w:rsidRDefault="0075703F" w:rsidP="00FF704C">
            <w:pPr>
              <w:spacing w:line="324" w:lineRule="atLeast"/>
              <w:rPr>
                <w:rFonts w:ascii="ＭＳ ゴシック" w:cs="Times New Roman"/>
                <w:sz w:val="20"/>
                <w:szCs w:val="20"/>
              </w:rPr>
            </w:pPr>
          </w:p>
        </w:tc>
      </w:tr>
      <w:tr w:rsidR="0075703F" w14:paraId="155889E3" w14:textId="77777777" w:rsidTr="00FF704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61EBD45E"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2F3F145C"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1FCCAB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9F99848"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7753FF22"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C6FBAA7" w14:textId="77777777" w:rsidR="0075703F" w:rsidRDefault="0075703F" w:rsidP="00FF704C">
            <w:pPr>
              <w:spacing w:line="324" w:lineRule="atLeast"/>
              <w:rPr>
                <w:rFonts w:ascii="ＭＳ ゴシック" w:cs="Times New Roman"/>
                <w:sz w:val="20"/>
                <w:szCs w:val="20"/>
              </w:rPr>
            </w:pPr>
          </w:p>
        </w:tc>
      </w:tr>
      <w:tr w:rsidR="0075703F" w14:paraId="67531F41"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00AE8EA1"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43A25CB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46CB314B"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7C2EEF9F"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2FAB9DC0"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65CF934F" w14:textId="77777777" w:rsidR="0075703F" w:rsidRDefault="0075703F" w:rsidP="00FF704C">
            <w:pPr>
              <w:spacing w:line="324" w:lineRule="atLeast"/>
              <w:rPr>
                <w:rFonts w:ascii="ＭＳ ゴシック" w:cs="Times New Roman"/>
                <w:sz w:val="20"/>
                <w:szCs w:val="20"/>
              </w:rPr>
            </w:pPr>
          </w:p>
        </w:tc>
      </w:tr>
      <w:tr w:rsidR="0075703F" w14:paraId="7BE5FEE5" w14:textId="77777777" w:rsidTr="00FF704C">
        <w:trPr>
          <w:cantSplit/>
          <w:trHeight w:val="660"/>
          <w:jc w:val="center"/>
        </w:trPr>
        <w:tc>
          <w:tcPr>
            <w:tcW w:w="1232" w:type="dxa"/>
            <w:tcBorders>
              <w:left w:val="single" w:sz="18" w:space="0" w:color="000000"/>
              <w:bottom w:val="single" w:sz="12" w:space="0" w:color="auto"/>
              <w:right w:val="single" w:sz="4" w:space="0" w:color="000000"/>
            </w:tcBorders>
          </w:tcPr>
          <w:p w14:paraId="7AE2ED7B" w14:textId="77777777" w:rsidR="0075703F" w:rsidRDefault="0075703F" w:rsidP="00FF704C">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6EBD84F6" w14:textId="77777777" w:rsidR="0075703F" w:rsidRDefault="0075703F" w:rsidP="00FF704C">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77A2C62D" w14:textId="77777777" w:rsidR="0075703F" w:rsidRDefault="0075703F" w:rsidP="00FF704C">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3A99B372" w14:textId="77777777" w:rsidR="0075703F" w:rsidRDefault="0075703F" w:rsidP="00FF704C">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3585E313" w14:textId="77777777" w:rsidR="0075703F" w:rsidRDefault="0075703F" w:rsidP="00FF704C">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6C650E64" w14:textId="77777777" w:rsidR="0075703F" w:rsidRDefault="0075703F" w:rsidP="00FF704C">
            <w:pPr>
              <w:spacing w:line="324" w:lineRule="atLeast"/>
              <w:jc w:val="center"/>
              <w:rPr>
                <w:rFonts w:ascii="ＭＳ ゴシック" w:cs="Times New Roman"/>
                <w:sz w:val="20"/>
                <w:szCs w:val="20"/>
              </w:rPr>
            </w:pPr>
          </w:p>
        </w:tc>
      </w:tr>
    </w:tbl>
    <w:p w14:paraId="41709F09" w14:textId="77777777" w:rsidR="0075703F" w:rsidRDefault="0075703F" w:rsidP="0075703F">
      <w:pPr>
        <w:rPr>
          <w:rFonts w:cs="ＭＳ ゴシック"/>
          <w:b/>
          <w:bCs/>
          <w:spacing w:val="2"/>
          <w:sz w:val="22"/>
        </w:rPr>
      </w:pPr>
    </w:p>
    <w:p w14:paraId="18920240" w14:textId="5D644458" w:rsidR="0075703F" w:rsidRPr="00665DB8" w:rsidRDefault="0075703F" w:rsidP="0075703F">
      <w:pPr>
        <w:rPr>
          <w:rFonts w:cs="ＭＳ ゴシック"/>
          <w:b/>
          <w:bCs/>
          <w:spacing w:val="2"/>
          <w:sz w:val="22"/>
        </w:rPr>
      </w:pPr>
      <w:r w:rsidRPr="00F62E79">
        <w:rPr>
          <w:rFonts w:cs="ＭＳ ゴシック" w:hint="eastAsia"/>
          <w:b/>
          <w:bCs/>
          <w:spacing w:val="2"/>
          <w:sz w:val="22"/>
        </w:rPr>
        <w:t>すべての</w:t>
      </w:r>
      <w:r w:rsidR="00EB2220">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346D0CE5" w14:textId="77777777" w:rsidR="00665DB8" w:rsidRDefault="00665DB8" w:rsidP="00665DB8">
      <w:pPr>
        <w:rPr>
          <w:rFonts w:cs="ＭＳ ゴシック"/>
          <w:bCs/>
          <w:spacing w:val="4"/>
        </w:rPr>
      </w:pPr>
    </w:p>
    <w:p w14:paraId="56947725" w14:textId="77777777" w:rsidR="00665DB8" w:rsidRDefault="0075703F" w:rsidP="00665DB8">
      <w:pPr>
        <w:rPr>
          <w:rFonts w:cs="Times New Roman"/>
          <w:spacing w:val="6"/>
        </w:rPr>
      </w:pPr>
      <w:r>
        <w:rPr>
          <w:noProof/>
        </w:rPr>
        <mc:AlternateContent>
          <mc:Choice Requires="wps">
            <w:drawing>
              <wp:anchor distT="0" distB="0" distL="114300" distR="114300" simplePos="0" relativeHeight="251851776" behindDoc="0" locked="0" layoutInCell="1" allowOverlap="1" wp14:anchorId="0DC6D3B8" wp14:editId="1FB4ED2C">
                <wp:simplePos x="0" y="0"/>
                <wp:positionH relativeFrom="column">
                  <wp:posOffset>4119956</wp:posOffset>
                </wp:positionH>
                <wp:positionV relativeFrom="paragraph">
                  <wp:posOffset>-272567</wp:posOffset>
                </wp:positionV>
                <wp:extent cx="1539875" cy="29718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6F0CDFBD" w14:textId="77777777" w:rsidR="006315DF" w:rsidRDefault="006315DF" w:rsidP="00665DB8">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D3B8" id="テキスト ボックス 114" o:spid="_x0000_s1085" type="#_x0000_t202" style="position:absolute;left:0;text-align:left;margin-left:324.4pt;margin-top:-21.45pt;width:121.25pt;height:23.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">
                <v:textbox inset="5.85pt,.7pt,5.85pt,.7pt">
                  <w:txbxContent>
                    <w:p w14:paraId="6F0CDFBD" w14:textId="77777777" w:rsidR="006315DF" w:rsidRDefault="006315DF" w:rsidP="00665DB8">
                      <w:r>
                        <w:rPr>
                          <w:rFonts w:hint="eastAsia"/>
                        </w:rPr>
                        <w:t>業務計画書（その３）</w:t>
                      </w:r>
                    </w:p>
                  </w:txbxContent>
                </v:textbox>
              </v:shape>
            </w:pict>
          </mc:Fallback>
        </mc:AlternateContent>
      </w:r>
      <w:r>
        <w:rPr>
          <w:rFonts w:cs="ＭＳ ゴシック" w:hint="eastAsia"/>
        </w:rPr>
        <w:t>３　収集運搬計画量（由布</w:t>
      </w:r>
      <w:r w:rsidR="00665DB8">
        <w:rPr>
          <w:rFonts w:cs="ＭＳ ゴシック" w:hint="eastAsia"/>
        </w:rPr>
        <w:t>市分）</w:t>
      </w:r>
    </w:p>
    <w:p w14:paraId="18ABAAFF" w14:textId="77777777" w:rsidR="00665DB8" w:rsidRPr="00E52F14" w:rsidRDefault="00665DB8" w:rsidP="00665DB8">
      <w:pPr>
        <w:rPr>
          <w:rFonts w:cs="Times New Roman"/>
          <w:spacing w:val="6"/>
        </w:rPr>
      </w:pPr>
      <w:r>
        <w:rPr>
          <w:rFonts w:cs="Times New Roman" w:hint="eastAsia"/>
          <w:spacing w:val="6"/>
        </w:rPr>
        <w:t xml:space="preserve">　　　　　　　　　　　　　　　　　　　　　　　　　　　　　　　　　</w:t>
      </w:r>
      <w:r>
        <w:rPr>
          <w:rFonts w:cs="Times New Roman"/>
          <w:spacing w:val="6"/>
        </w:rPr>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665DB8" w14:paraId="484BEA84" w14:textId="77777777" w:rsidTr="00665DB8">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0CCBC957" w14:textId="77777777" w:rsidR="00665DB8" w:rsidRDefault="00665DB8" w:rsidP="005757EF">
            <w:pPr>
              <w:spacing w:line="324" w:lineRule="atLeast"/>
              <w:rPr>
                <w:rFonts w:cs="Times New Roman"/>
                <w:spacing w:val="6"/>
              </w:rPr>
            </w:pPr>
          </w:p>
          <w:p w14:paraId="00F7B3C6" w14:textId="77777777" w:rsidR="00665DB8" w:rsidRDefault="00665DB8" w:rsidP="005757EF">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39B86A01" w14:textId="77777777" w:rsidR="00665DB8" w:rsidRDefault="00665DB8" w:rsidP="005757EF">
            <w:pPr>
              <w:spacing w:line="324" w:lineRule="atLeast"/>
              <w:rPr>
                <w:rFonts w:cs="Times New Roman"/>
                <w:spacing w:val="6"/>
              </w:rPr>
            </w:pPr>
          </w:p>
          <w:p w14:paraId="72C76F3E" w14:textId="77777777" w:rsidR="00665DB8" w:rsidRDefault="00665DB8" w:rsidP="005757EF">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6803A2BE" w14:textId="77777777" w:rsidR="00665DB8" w:rsidRDefault="00665DB8" w:rsidP="005757EF">
            <w:pPr>
              <w:spacing w:line="324" w:lineRule="atLeast"/>
              <w:rPr>
                <w:rFonts w:cs="Times New Roman"/>
                <w:spacing w:val="6"/>
              </w:rPr>
            </w:pPr>
          </w:p>
          <w:p w14:paraId="6E8751BA"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58572C54" w14:textId="77777777" w:rsidR="00665DB8" w:rsidRDefault="00665DB8" w:rsidP="005757EF">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234C71C0"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46B4A76B" w14:textId="77777777" w:rsidR="00665DB8" w:rsidRDefault="00665DB8" w:rsidP="005757EF">
            <w:pPr>
              <w:spacing w:line="324" w:lineRule="atLeast"/>
              <w:rPr>
                <w:rFonts w:cs="Times New Roman"/>
                <w:spacing w:val="6"/>
              </w:rPr>
            </w:pPr>
            <w:r>
              <w:rPr>
                <w:rFonts w:cs="ＭＳ ゴシック" w:hint="eastAsia"/>
              </w:rPr>
              <w:t>収集運搬回数</w:t>
            </w:r>
          </w:p>
          <w:p w14:paraId="1B879774" w14:textId="77777777" w:rsidR="00665DB8" w:rsidRDefault="00665DB8" w:rsidP="005757EF">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3BC9FFFA" w14:textId="77777777" w:rsidR="00665DB8" w:rsidRDefault="00665DB8" w:rsidP="005757EF">
            <w:pPr>
              <w:spacing w:line="324" w:lineRule="atLeast"/>
              <w:rPr>
                <w:rFonts w:cs="Times New Roman"/>
                <w:spacing w:val="6"/>
              </w:rPr>
            </w:pPr>
            <w:r>
              <w:t xml:space="preserve"> </w:t>
            </w:r>
            <w:r>
              <w:rPr>
                <w:rFonts w:cs="ＭＳ ゴシック" w:hint="eastAsia"/>
              </w:rPr>
              <w:t>年間収集運搬</w:t>
            </w:r>
          </w:p>
          <w:p w14:paraId="4F6DF48F"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計画量（ｔ）</w:t>
            </w:r>
          </w:p>
        </w:tc>
      </w:tr>
      <w:tr w:rsidR="00665DB8" w:rsidRPr="006A3489" w14:paraId="78E35F48" w14:textId="77777777" w:rsidTr="00665DB8">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23709841" w14:textId="77777777" w:rsidR="00665DB8" w:rsidRPr="00CF6852" w:rsidRDefault="00665DB8" w:rsidP="005757EF">
            <w:pPr>
              <w:spacing w:line="324" w:lineRule="atLeast"/>
              <w:rPr>
                <w:rFonts w:ascii="ＭＳ ゴシック" w:cs="Times New Roman"/>
                <w:sz w:val="20"/>
                <w:szCs w:val="20"/>
              </w:rPr>
            </w:pPr>
            <w:r w:rsidRPr="00CF6852">
              <w:rPr>
                <w:rFonts w:ascii="ＭＳ ゴシック" w:cs="Times New Roman" w:hint="eastAsia"/>
                <w:sz w:val="20"/>
                <w:szCs w:val="20"/>
              </w:rPr>
              <w:t>〇×商事</w:t>
            </w:r>
          </w:p>
        </w:tc>
        <w:tc>
          <w:tcPr>
            <w:tcW w:w="2578" w:type="dxa"/>
            <w:tcBorders>
              <w:top w:val="single" w:sz="12" w:space="0" w:color="000000"/>
              <w:left w:val="single" w:sz="4" w:space="0" w:color="000000"/>
              <w:bottom w:val="nil"/>
              <w:right w:val="single" w:sz="4" w:space="0" w:color="000000"/>
            </w:tcBorders>
            <w:vAlign w:val="center"/>
          </w:tcPr>
          <w:p w14:paraId="318DC856" w14:textId="77777777" w:rsidR="00665DB8" w:rsidRPr="00CF6852" w:rsidRDefault="0075703F" w:rsidP="005757EF">
            <w:pPr>
              <w:spacing w:line="324" w:lineRule="atLeast"/>
              <w:rPr>
                <w:rFonts w:ascii="ＭＳ ゴシック" w:cs="Times New Roman"/>
                <w:sz w:val="20"/>
                <w:szCs w:val="20"/>
              </w:rPr>
            </w:pPr>
            <w:r>
              <w:rPr>
                <w:rFonts w:cs="ＭＳ ゴシック" w:hint="eastAsia"/>
              </w:rPr>
              <w:t>由布</w:t>
            </w:r>
            <w:r w:rsidR="00665DB8" w:rsidRPr="00CF6852">
              <w:rPr>
                <w:rFonts w:ascii="ＭＳ ゴシック" w:cs="Times New Roman" w:hint="eastAsia"/>
                <w:sz w:val="20"/>
                <w:szCs w:val="20"/>
              </w:rPr>
              <w:t>市◇町×丁目〇号</w:t>
            </w:r>
          </w:p>
        </w:tc>
        <w:tc>
          <w:tcPr>
            <w:tcW w:w="1009" w:type="dxa"/>
            <w:tcBorders>
              <w:top w:val="single" w:sz="12" w:space="0" w:color="000000"/>
              <w:left w:val="single" w:sz="4" w:space="0" w:color="000000"/>
              <w:bottom w:val="nil"/>
              <w:right w:val="single" w:sz="4" w:space="0" w:color="000000"/>
            </w:tcBorders>
            <w:vAlign w:val="center"/>
          </w:tcPr>
          <w:p w14:paraId="274B531A"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0FBFC758"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4B4F259A"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36626C59"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１ｔ</w:t>
            </w:r>
          </w:p>
        </w:tc>
      </w:tr>
      <w:tr w:rsidR="00665DB8" w:rsidRPr="006A3489" w14:paraId="373DF80E" w14:textId="77777777" w:rsidTr="00665DB8">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45CB3BE6" w14:textId="77777777" w:rsidR="00665DB8" w:rsidRPr="00CF6852" w:rsidRDefault="00665DB8" w:rsidP="005757EF">
            <w:pPr>
              <w:spacing w:line="324" w:lineRule="atLeast"/>
              <w:rPr>
                <w:rFonts w:ascii="ＭＳ ゴシック" w:cs="Times New Roman"/>
                <w:sz w:val="20"/>
                <w:szCs w:val="20"/>
              </w:rPr>
            </w:pPr>
            <w:r w:rsidRPr="00CF6852">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20C5D261" w14:textId="77777777" w:rsidR="00665DB8" w:rsidRPr="00CF6852" w:rsidRDefault="0075703F" w:rsidP="005757EF">
            <w:pPr>
              <w:spacing w:line="324" w:lineRule="atLeast"/>
              <w:rPr>
                <w:rFonts w:asciiTheme="majorEastAsia" w:eastAsiaTheme="majorEastAsia" w:hAnsiTheme="majorEastAsia" w:cs="Times New Roman"/>
                <w:sz w:val="20"/>
                <w:szCs w:val="20"/>
              </w:rPr>
            </w:pPr>
            <w:r>
              <w:rPr>
                <w:rFonts w:cs="ＭＳ ゴシック" w:hint="eastAsia"/>
              </w:rPr>
              <w:t>由布</w:t>
            </w:r>
            <w:r w:rsidR="00665DB8" w:rsidRPr="00CF6852">
              <w:rPr>
                <w:rFonts w:asciiTheme="majorEastAsia" w:eastAsiaTheme="majorEastAsia" w:hAnsiTheme="majorEastAsia" w:cs="Times New Roman" w:hint="eastAsia"/>
                <w:sz w:val="20"/>
                <w:szCs w:val="20"/>
              </w:rPr>
              <w:t>市×町</w:t>
            </w:r>
            <w:r w:rsidR="00665DB8" w:rsidRPr="00CF6852">
              <w:rPr>
                <w:rFonts w:asciiTheme="majorEastAsia" w:eastAsiaTheme="majorEastAsia" w:hAnsiTheme="majorEastAsia" w:cs="Cambria Math" w:hint="eastAsia"/>
                <w:sz w:val="20"/>
                <w:szCs w:val="20"/>
              </w:rPr>
              <w:t>◇</w:t>
            </w:r>
            <w:r w:rsidR="00665DB8" w:rsidRPr="00CF6852">
              <w:rPr>
                <w:rFonts w:asciiTheme="majorEastAsia" w:eastAsiaTheme="majorEastAsia" w:hAnsiTheme="majorEastAsia"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60249553"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768172EE"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5F23163C"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6018ECB6"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２ｔ</w:t>
            </w:r>
          </w:p>
        </w:tc>
      </w:tr>
      <w:tr w:rsidR="00665DB8" w14:paraId="245A21A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5F62072D"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vAlign w:val="center"/>
          </w:tcPr>
          <w:p w14:paraId="4EBA3E3C"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vAlign w:val="center"/>
          </w:tcPr>
          <w:p w14:paraId="59F26B6C"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vAlign w:val="center"/>
          </w:tcPr>
          <w:p w14:paraId="440FF017"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vAlign w:val="center"/>
          </w:tcPr>
          <w:p w14:paraId="327A84BD" w14:textId="77777777" w:rsidR="00665DB8" w:rsidRDefault="00665DB8" w:rsidP="005757EF">
            <w:pPr>
              <w:spacing w:line="324" w:lineRule="atLeast"/>
              <w:ind w:firstLineChars="200" w:firstLine="400"/>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vAlign w:val="center"/>
          </w:tcPr>
          <w:p w14:paraId="21430D18" w14:textId="77777777" w:rsidR="00665DB8" w:rsidRDefault="00665DB8" w:rsidP="005757EF">
            <w:pPr>
              <w:spacing w:line="324" w:lineRule="atLeast"/>
              <w:ind w:firstLineChars="200" w:firstLine="400"/>
              <w:rPr>
                <w:rFonts w:ascii="ＭＳ ゴシック" w:cs="Times New Roman"/>
                <w:sz w:val="20"/>
                <w:szCs w:val="20"/>
              </w:rPr>
            </w:pPr>
          </w:p>
        </w:tc>
      </w:tr>
      <w:tr w:rsidR="00665DB8" w14:paraId="2331B74A" w14:textId="77777777" w:rsidTr="00665DB8">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14:paraId="30CA6FB1"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612BB995"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657B72A0"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BE95ABC"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24ACCBE"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1A9D64D3" w14:textId="77777777" w:rsidR="00665DB8" w:rsidRDefault="00665DB8" w:rsidP="005757EF">
            <w:pPr>
              <w:spacing w:line="324" w:lineRule="atLeast"/>
              <w:rPr>
                <w:rFonts w:ascii="ＭＳ ゴシック" w:cs="Times New Roman"/>
                <w:sz w:val="20"/>
                <w:szCs w:val="20"/>
              </w:rPr>
            </w:pPr>
          </w:p>
        </w:tc>
      </w:tr>
      <w:tr w:rsidR="00665DB8" w14:paraId="0DCCACA8" w14:textId="77777777" w:rsidTr="00665DB8">
        <w:trPr>
          <w:trHeight w:val="704"/>
          <w:jc w:val="center"/>
        </w:trPr>
        <w:tc>
          <w:tcPr>
            <w:tcW w:w="1232" w:type="dxa"/>
            <w:tcBorders>
              <w:top w:val="single" w:sz="4" w:space="0" w:color="000000"/>
              <w:left w:val="single" w:sz="18" w:space="0" w:color="000000"/>
              <w:bottom w:val="nil"/>
              <w:right w:val="single" w:sz="4" w:space="0" w:color="000000"/>
            </w:tcBorders>
          </w:tcPr>
          <w:p w14:paraId="4551540B"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5C1212BF"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C6600AE"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034DE24"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773AD721"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75BF4D7" w14:textId="77777777" w:rsidR="00665DB8" w:rsidRDefault="00665DB8" w:rsidP="005757EF">
            <w:pPr>
              <w:spacing w:line="324" w:lineRule="atLeast"/>
              <w:rPr>
                <w:rFonts w:ascii="ＭＳ ゴシック" w:cs="Times New Roman"/>
                <w:sz w:val="20"/>
                <w:szCs w:val="20"/>
              </w:rPr>
            </w:pPr>
          </w:p>
        </w:tc>
      </w:tr>
      <w:tr w:rsidR="00665DB8" w14:paraId="5F8A0AB2" w14:textId="77777777" w:rsidTr="00665DB8">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000866A0"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5D55C770"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ED1002F"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300F326"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067CDE1D"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7F61A1D3" w14:textId="77777777" w:rsidR="00665DB8" w:rsidRDefault="00665DB8" w:rsidP="005757EF">
            <w:pPr>
              <w:spacing w:line="324" w:lineRule="atLeast"/>
              <w:rPr>
                <w:rFonts w:ascii="ＭＳ ゴシック" w:cs="Times New Roman"/>
                <w:sz w:val="20"/>
                <w:szCs w:val="20"/>
              </w:rPr>
            </w:pPr>
          </w:p>
        </w:tc>
      </w:tr>
      <w:tr w:rsidR="00665DB8" w14:paraId="2080DC4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4DC92FFF"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3A43219A"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C6CF43A"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AE22266"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04E67EB"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AF55313" w14:textId="77777777" w:rsidR="00665DB8" w:rsidRDefault="00665DB8" w:rsidP="005757EF">
            <w:pPr>
              <w:spacing w:line="324" w:lineRule="atLeast"/>
              <w:rPr>
                <w:rFonts w:ascii="ＭＳ ゴシック" w:cs="Times New Roman"/>
                <w:sz w:val="20"/>
                <w:szCs w:val="20"/>
              </w:rPr>
            </w:pPr>
          </w:p>
        </w:tc>
      </w:tr>
      <w:tr w:rsidR="00665DB8" w14:paraId="7B0F0D44" w14:textId="77777777" w:rsidTr="00665DB8">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0A8FDB4D"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BDCD956"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728A9334"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93E1F5C"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6F45F4CB"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9CD10EC" w14:textId="77777777" w:rsidR="00665DB8" w:rsidRDefault="00665DB8" w:rsidP="005757EF">
            <w:pPr>
              <w:spacing w:line="324" w:lineRule="atLeast"/>
              <w:rPr>
                <w:rFonts w:ascii="ＭＳ ゴシック" w:cs="Times New Roman"/>
                <w:sz w:val="20"/>
                <w:szCs w:val="20"/>
              </w:rPr>
            </w:pPr>
          </w:p>
        </w:tc>
      </w:tr>
      <w:tr w:rsidR="00665DB8" w14:paraId="21BB48D2" w14:textId="77777777" w:rsidTr="00665DB8">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0B7CDA40"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FCD7622"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1839C8A0"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BD26688"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1B46964" w14:textId="77777777" w:rsidR="00665DB8" w:rsidRDefault="00665DB8" w:rsidP="005757EF">
            <w:pPr>
              <w:spacing w:line="324" w:lineRule="atLeast"/>
              <w:rPr>
                <w:rFonts w:cs="Times New Roman"/>
                <w:spacing w:val="6"/>
              </w:rPr>
            </w:pPr>
          </w:p>
          <w:p w14:paraId="113BF015"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4376056F" w14:textId="77777777" w:rsidR="00665DB8" w:rsidRDefault="00665DB8" w:rsidP="005757EF">
            <w:pPr>
              <w:spacing w:line="324" w:lineRule="atLeast"/>
              <w:rPr>
                <w:rFonts w:ascii="ＭＳ ゴシック" w:cs="Times New Roman"/>
                <w:sz w:val="20"/>
                <w:szCs w:val="20"/>
              </w:rPr>
            </w:pPr>
          </w:p>
        </w:tc>
      </w:tr>
      <w:tr w:rsidR="00665DB8" w14:paraId="770146BE"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28E55D6F"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23E2732"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257261A9"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0196897"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59CE2B51"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5560A0AF" w14:textId="77777777" w:rsidR="00665DB8" w:rsidRDefault="00665DB8" w:rsidP="005757EF">
            <w:pPr>
              <w:spacing w:line="324" w:lineRule="atLeast"/>
              <w:rPr>
                <w:rFonts w:ascii="ＭＳ ゴシック" w:cs="Times New Roman"/>
                <w:sz w:val="20"/>
                <w:szCs w:val="20"/>
              </w:rPr>
            </w:pPr>
          </w:p>
        </w:tc>
      </w:tr>
      <w:tr w:rsidR="00665DB8" w14:paraId="50B36143" w14:textId="77777777" w:rsidTr="00665DB8">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0703D9D1"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39C7E4E4"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44A4E0FC"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457FB71"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3E55D400"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7DB2D572" w14:textId="77777777" w:rsidR="00665DB8" w:rsidRDefault="00665DB8" w:rsidP="005757EF">
            <w:pPr>
              <w:spacing w:line="324" w:lineRule="atLeast"/>
              <w:rPr>
                <w:rFonts w:ascii="ＭＳ ゴシック" w:cs="Times New Roman"/>
                <w:sz w:val="20"/>
                <w:szCs w:val="20"/>
              </w:rPr>
            </w:pPr>
          </w:p>
        </w:tc>
      </w:tr>
      <w:tr w:rsidR="00665DB8" w14:paraId="09B10DE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0CA72215"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2D331D6"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7B2B86AD"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4FDA93EF"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F6A16C3"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73F7EFA2" w14:textId="77777777" w:rsidR="00665DB8" w:rsidRDefault="00665DB8" w:rsidP="005757EF">
            <w:pPr>
              <w:spacing w:line="324" w:lineRule="atLeast"/>
              <w:rPr>
                <w:rFonts w:ascii="ＭＳ ゴシック" w:cs="Times New Roman"/>
                <w:sz w:val="20"/>
                <w:szCs w:val="20"/>
              </w:rPr>
            </w:pPr>
          </w:p>
        </w:tc>
      </w:tr>
      <w:tr w:rsidR="00665DB8" w14:paraId="0CAAF52B" w14:textId="77777777" w:rsidTr="00665DB8">
        <w:trPr>
          <w:cantSplit/>
          <w:trHeight w:val="660"/>
          <w:jc w:val="center"/>
        </w:trPr>
        <w:tc>
          <w:tcPr>
            <w:tcW w:w="1232" w:type="dxa"/>
            <w:tcBorders>
              <w:left w:val="single" w:sz="18" w:space="0" w:color="000000"/>
              <w:bottom w:val="single" w:sz="12" w:space="0" w:color="auto"/>
              <w:right w:val="single" w:sz="4" w:space="0" w:color="000000"/>
            </w:tcBorders>
          </w:tcPr>
          <w:p w14:paraId="686FB1C8" w14:textId="77777777" w:rsidR="00665DB8" w:rsidRDefault="00665DB8" w:rsidP="005757EF">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20043574" w14:textId="77777777" w:rsidR="00665DB8" w:rsidRDefault="00665DB8" w:rsidP="005757EF">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5C8356EA" w14:textId="77777777" w:rsidR="00665DB8" w:rsidRDefault="00665DB8" w:rsidP="005757EF">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35AA3C8E" w14:textId="77777777" w:rsidR="00665DB8" w:rsidRDefault="00665DB8" w:rsidP="005757EF">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5EE1DC7D" w14:textId="77777777" w:rsidR="00665DB8" w:rsidRDefault="00665DB8" w:rsidP="005757EF">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19D49D80" w14:textId="77777777" w:rsidR="00665DB8" w:rsidRDefault="00665DB8" w:rsidP="005757EF">
            <w:pPr>
              <w:spacing w:line="324" w:lineRule="atLeast"/>
              <w:jc w:val="center"/>
              <w:rPr>
                <w:rFonts w:ascii="ＭＳ ゴシック" w:cs="Times New Roman"/>
                <w:sz w:val="20"/>
                <w:szCs w:val="20"/>
              </w:rPr>
            </w:pPr>
          </w:p>
        </w:tc>
      </w:tr>
    </w:tbl>
    <w:p w14:paraId="158C38E8" w14:textId="60AEBC74" w:rsidR="00665DB8" w:rsidRPr="00665DB8" w:rsidRDefault="00665DB8" w:rsidP="00665DB8">
      <w:pPr>
        <w:rPr>
          <w:rFonts w:cs="ＭＳ ゴシック"/>
          <w:b/>
          <w:bCs/>
          <w:spacing w:val="2"/>
          <w:sz w:val="22"/>
        </w:rPr>
      </w:pPr>
      <w:r w:rsidRPr="00F62E79">
        <w:rPr>
          <w:rFonts w:cs="ＭＳ ゴシック" w:hint="eastAsia"/>
          <w:b/>
          <w:bCs/>
          <w:spacing w:val="2"/>
          <w:sz w:val="22"/>
        </w:rPr>
        <w:t>すべての</w:t>
      </w:r>
      <w:r w:rsidR="00EB2220">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3F6FDE4B" w14:textId="77777777" w:rsidR="00665DB8" w:rsidRDefault="00665DB8" w:rsidP="00665DB8">
      <w:pPr>
        <w:rPr>
          <w:rFonts w:cs="Times New Roman"/>
          <w:spacing w:val="2"/>
        </w:rPr>
      </w:pPr>
    </w:p>
    <w:p w14:paraId="41AFBE0F" w14:textId="77777777" w:rsidR="00665DB8" w:rsidRDefault="00665DB8" w:rsidP="00665DB8">
      <w:pPr>
        <w:rPr>
          <w:rFonts w:cs="ＭＳ ゴシック"/>
          <w:bCs/>
          <w:spacing w:val="4"/>
        </w:rPr>
      </w:pPr>
    </w:p>
    <w:p w14:paraId="0E1B24FC" w14:textId="77777777" w:rsidR="00665DB8" w:rsidRDefault="00665DB8" w:rsidP="00665DB8">
      <w:pPr>
        <w:jc w:val="center"/>
        <w:rPr>
          <w:rFonts w:cs="Times New Roman"/>
          <w:spacing w:val="6"/>
        </w:rPr>
      </w:pPr>
      <w:r>
        <w:rPr>
          <w:rFonts w:cs="ＭＳ ゴシック" w:hint="eastAsia"/>
          <w:b/>
          <w:bCs/>
          <w:spacing w:val="4"/>
          <w:sz w:val="34"/>
          <w:szCs w:val="34"/>
        </w:rPr>
        <w:t xml:space="preserve">営業規定及び取扱料金表　</w:t>
      </w:r>
    </w:p>
    <w:p w14:paraId="4266A1BA" w14:textId="77777777" w:rsidR="00665DB8" w:rsidRDefault="00665DB8" w:rsidP="00665DB8">
      <w:pPr>
        <w:rPr>
          <w:rFonts w:cs="Times New Roman"/>
          <w:spacing w:val="6"/>
        </w:rPr>
      </w:pPr>
      <w:r>
        <w:rPr>
          <w:rFonts w:cs="Times New Roman" w:hint="eastAsia"/>
          <w:spacing w:val="6"/>
        </w:rPr>
        <w:t xml:space="preserve">　　　　　　　　　　　　　　　　　　　　　　　　　　　　　　　（変更前）</w:t>
      </w:r>
    </w:p>
    <w:p w14:paraId="76572FAA" w14:textId="77777777" w:rsidR="00665DB8" w:rsidRDefault="00665DB8" w:rsidP="00665DB8">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09CC7776" w14:textId="77777777" w:rsidR="00665DB8" w:rsidRDefault="00665DB8" w:rsidP="00665DB8">
      <w:pPr>
        <w:rPr>
          <w:rFonts w:cs="Times New Roman"/>
          <w:spacing w:val="6"/>
        </w:rPr>
      </w:pPr>
    </w:p>
    <w:p w14:paraId="040F9029" w14:textId="77777777" w:rsidR="00665DB8" w:rsidRDefault="00665DB8" w:rsidP="00665DB8">
      <w:pPr>
        <w:rPr>
          <w:rFonts w:cs="Times New Roman"/>
          <w:spacing w:val="6"/>
        </w:rPr>
      </w:pPr>
      <w:r>
        <w:rPr>
          <w:rFonts w:cs="ＭＳ ゴシック" w:hint="eastAsia"/>
          <w:spacing w:val="2"/>
          <w:sz w:val="26"/>
          <w:szCs w:val="26"/>
        </w:rPr>
        <w:t>１　営業規定</w:t>
      </w:r>
    </w:p>
    <w:p w14:paraId="1549897E" w14:textId="77777777" w:rsidR="00EB2220" w:rsidRDefault="00EB2220" w:rsidP="00EB2220">
      <w:pPr>
        <w:rPr>
          <w:rFonts w:cs="Times New Roman"/>
          <w:spacing w:val="6"/>
        </w:rPr>
      </w:pPr>
      <w:r>
        <w:rPr>
          <w:rFonts w:cs="ＭＳ ゴシック" w:hint="eastAsia"/>
        </w:rPr>
        <w:t>（１）事業の範囲</w:t>
      </w:r>
    </w:p>
    <w:p w14:paraId="412C6BA2" w14:textId="77777777" w:rsidR="00EB2220" w:rsidRDefault="00EB2220" w:rsidP="00EB2220">
      <w:pPr>
        <w:rPr>
          <w:rFonts w:cs="Times New Roman"/>
          <w:spacing w:val="6"/>
        </w:rPr>
      </w:pPr>
      <w:r>
        <w:rPr>
          <w:rFonts w:cs="Times New Roman" w:hint="eastAsia"/>
          <w:spacing w:val="6"/>
        </w:rPr>
        <w:t xml:space="preserve">　　　</w:t>
      </w:r>
    </w:p>
    <w:p w14:paraId="6029FCEB" w14:textId="77777777" w:rsidR="00EB2220" w:rsidRDefault="00EB2220" w:rsidP="00EB2220">
      <w:pPr>
        <w:ind w:firstLineChars="300" w:firstLine="666"/>
        <w:rPr>
          <w:rFonts w:cs="Times New Roman"/>
          <w:spacing w:val="6"/>
        </w:rPr>
      </w:pPr>
      <w:r>
        <w:rPr>
          <w:rFonts w:cs="Times New Roman" w:hint="eastAsia"/>
          <w:spacing w:val="6"/>
        </w:rPr>
        <w:t>事業系ごみ</w:t>
      </w:r>
    </w:p>
    <w:p w14:paraId="45D89FC2" w14:textId="77777777" w:rsidR="00EB2220" w:rsidRPr="00CF6852" w:rsidRDefault="00EB2220" w:rsidP="00EB2220">
      <w:pPr>
        <w:rPr>
          <w:rFonts w:cs="Times New Roman"/>
          <w:spacing w:val="6"/>
        </w:rPr>
      </w:pPr>
    </w:p>
    <w:p w14:paraId="2275ADE5" w14:textId="77777777" w:rsidR="00EB2220" w:rsidRDefault="00EB2220" w:rsidP="00EB2220">
      <w:pPr>
        <w:rPr>
          <w:rFonts w:cs="Times New Roman"/>
          <w:spacing w:val="6"/>
        </w:rPr>
      </w:pPr>
      <w:r>
        <w:rPr>
          <w:rFonts w:cs="Times New Roman" w:hint="eastAsia"/>
          <w:spacing w:val="6"/>
        </w:rPr>
        <w:t xml:space="preserve">　（２）種類（事業系ごみに限る。）</w:t>
      </w:r>
    </w:p>
    <w:p w14:paraId="179CEA8F" w14:textId="77777777" w:rsidR="00EB2220" w:rsidRDefault="00EB2220" w:rsidP="00EB2220">
      <w:pPr>
        <w:ind w:firstLineChars="300" w:firstLine="666"/>
        <w:rPr>
          <w:rFonts w:cs="Times New Roman"/>
          <w:spacing w:val="6"/>
        </w:rPr>
      </w:pPr>
      <w:r>
        <w:rPr>
          <w:rFonts w:cs="Times New Roman" w:hint="eastAsia"/>
          <w:spacing w:val="6"/>
        </w:rPr>
        <w:t xml:space="preserve">　　　</w:t>
      </w:r>
    </w:p>
    <w:p w14:paraId="79DF248C" w14:textId="46DB01A6" w:rsidR="00EB2220" w:rsidRPr="00EB2220" w:rsidRDefault="00EB2220" w:rsidP="00EB2220">
      <w:pPr>
        <w:ind w:firstLineChars="300" w:firstLine="666"/>
        <w:rPr>
          <w:rFonts w:cs="Times New Roman"/>
          <w:spacing w:val="6"/>
        </w:rPr>
      </w:pPr>
      <w:r>
        <w:rPr>
          <w:rFonts w:cs="Times New Roman" w:hint="eastAsia"/>
          <w:spacing w:val="6"/>
        </w:rPr>
        <w:t>紙くず、木くず、</w:t>
      </w:r>
      <w:r w:rsidRPr="00EB2220">
        <w:rPr>
          <w:rFonts w:cs="Times New Roman" w:hint="eastAsia"/>
          <w:spacing w:val="6"/>
        </w:rPr>
        <w:t>動植物性残さ</w:t>
      </w:r>
    </w:p>
    <w:p w14:paraId="0089FC55" w14:textId="77777777" w:rsidR="00EB2220" w:rsidRPr="007B36E8" w:rsidRDefault="00EB2220" w:rsidP="00EB2220">
      <w:pPr>
        <w:rPr>
          <w:rFonts w:cs="Times New Roman"/>
          <w:spacing w:val="6"/>
        </w:rPr>
      </w:pPr>
    </w:p>
    <w:p w14:paraId="48A20AE4" w14:textId="77777777" w:rsidR="00EB2220" w:rsidRDefault="00EB2220" w:rsidP="00EB2220">
      <w:pPr>
        <w:rPr>
          <w:rFonts w:cs="Times New Roman"/>
          <w:spacing w:val="6"/>
        </w:rPr>
      </w:pPr>
      <w:r>
        <w:rPr>
          <w:rFonts w:cs="ＭＳ ゴシック" w:hint="eastAsia"/>
        </w:rPr>
        <w:t xml:space="preserve">　（３）営業時間</w:t>
      </w:r>
    </w:p>
    <w:p w14:paraId="0B88A7A5" w14:textId="77777777" w:rsidR="00EB2220" w:rsidRPr="00F00428" w:rsidRDefault="00EB2220" w:rsidP="00EB2220">
      <w:pPr>
        <w:rPr>
          <w:rFonts w:cs="Times New Roman"/>
          <w:spacing w:val="6"/>
        </w:rPr>
      </w:pPr>
    </w:p>
    <w:p w14:paraId="14942994" w14:textId="77777777" w:rsidR="00EB2220" w:rsidRDefault="00EB2220" w:rsidP="00EB2220">
      <w:pPr>
        <w:rPr>
          <w:rFonts w:cs="Times New Roman"/>
          <w:spacing w:val="6"/>
        </w:rPr>
      </w:pPr>
      <w:r>
        <w:rPr>
          <w:rFonts w:cs="Times New Roman" w:hint="eastAsia"/>
          <w:spacing w:val="6"/>
        </w:rPr>
        <w:t xml:space="preserve">　　　９：００～１７：００</w:t>
      </w:r>
    </w:p>
    <w:p w14:paraId="130BD4EE" w14:textId="77777777" w:rsidR="00EB2220" w:rsidRDefault="00EB2220" w:rsidP="00EB2220">
      <w:pPr>
        <w:rPr>
          <w:rFonts w:cs="Times New Roman"/>
          <w:spacing w:val="6"/>
        </w:rPr>
      </w:pPr>
    </w:p>
    <w:p w14:paraId="47F470D9" w14:textId="77777777" w:rsidR="00EB2220" w:rsidRDefault="00EB2220" w:rsidP="00EB2220">
      <w:pPr>
        <w:rPr>
          <w:rFonts w:cs="Times New Roman"/>
          <w:spacing w:val="6"/>
        </w:rPr>
      </w:pPr>
      <w:r>
        <w:rPr>
          <w:rFonts w:cs="ＭＳ ゴシック" w:hint="eastAsia"/>
        </w:rPr>
        <w:t xml:space="preserve">　（４）営業区域</w:t>
      </w:r>
    </w:p>
    <w:p w14:paraId="079A0C21" w14:textId="77777777" w:rsidR="00EB2220" w:rsidRDefault="00EB2220" w:rsidP="00EB2220">
      <w:pPr>
        <w:rPr>
          <w:rFonts w:cs="Times New Roman"/>
          <w:spacing w:val="6"/>
        </w:rPr>
      </w:pPr>
    </w:p>
    <w:p w14:paraId="3BCFF28E" w14:textId="77777777" w:rsidR="00EB2220" w:rsidRDefault="00EB2220" w:rsidP="00EB2220">
      <w:pPr>
        <w:rPr>
          <w:rFonts w:cs="Times New Roman"/>
          <w:spacing w:val="6"/>
        </w:rPr>
      </w:pPr>
      <w:r>
        <w:rPr>
          <w:rFonts w:cs="Times New Roman" w:hint="eastAsia"/>
          <w:spacing w:val="6"/>
        </w:rPr>
        <w:t xml:space="preserve">　　　大分市内全域</w:t>
      </w:r>
    </w:p>
    <w:p w14:paraId="3398FDA4" w14:textId="77777777" w:rsidR="00EB2220" w:rsidRDefault="00EB2220" w:rsidP="00EB2220">
      <w:pPr>
        <w:rPr>
          <w:rFonts w:cs="Times New Roman"/>
          <w:spacing w:val="6"/>
        </w:rPr>
      </w:pPr>
    </w:p>
    <w:p w14:paraId="0F473E12" w14:textId="77777777" w:rsidR="00EB2220" w:rsidRDefault="00EB2220" w:rsidP="00EB2220">
      <w:pPr>
        <w:rPr>
          <w:rFonts w:cs="Times New Roman"/>
          <w:spacing w:val="6"/>
        </w:rPr>
      </w:pPr>
      <w:r>
        <w:rPr>
          <w:rFonts w:cs="ＭＳ ゴシック" w:hint="eastAsia"/>
        </w:rPr>
        <w:t xml:space="preserve">　（５）その他</w:t>
      </w:r>
    </w:p>
    <w:p w14:paraId="3B24E293" w14:textId="77777777" w:rsidR="00EB2220" w:rsidRDefault="00EB2220" w:rsidP="00EB2220">
      <w:pPr>
        <w:rPr>
          <w:rFonts w:cs="Times New Roman"/>
          <w:spacing w:val="6"/>
        </w:rPr>
      </w:pPr>
    </w:p>
    <w:p w14:paraId="1114F76C" w14:textId="77777777" w:rsidR="00EB2220" w:rsidRDefault="00EB2220" w:rsidP="00EB2220">
      <w:pPr>
        <w:rPr>
          <w:rFonts w:cs="Times New Roman"/>
          <w:spacing w:val="6"/>
        </w:rPr>
      </w:pPr>
    </w:p>
    <w:p w14:paraId="6C64B1CA" w14:textId="77777777" w:rsidR="00EB2220" w:rsidRPr="00EB2220" w:rsidRDefault="00EB2220" w:rsidP="00EB2220">
      <w:pPr>
        <w:rPr>
          <w:rFonts w:cs="Times New Roman"/>
          <w:spacing w:val="6"/>
        </w:rPr>
      </w:pPr>
    </w:p>
    <w:p w14:paraId="2185154A" w14:textId="77777777" w:rsidR="00665DB8" w:rsidRDefault="00665DB8" w:rsidP="00665DB8">
      <w:pPr>
        <w:rPr>
          <w:rFonts w:cs="Times New Roman"/>
          <w:spacing w:val="6"/>
        </w:rPr>
      </w:pPr>
      <w:r>
        <w:rPr>
          <w:rFonts w:cs="ＭＳ ゴシック" w:hint="eastAsia"/>
          <w:spacing w:val="2"/>
          <w:sz w:val="26"/>
          <w:szCs w:val="26"/>
        </w:rPr>
        <w:t>２　取扱料金</w:t>
      </w:r>
    </w:p>
    <w:p w14:paraId="098E739B" w14:textId="77777777" w:rsidR="00665DB8" w:rsidRDefault="00665DB8" w:rsidP="00665DB8">
      <w:pPr>
        <w:rPr>
          <w:rFonts w:cs="Times New Roman"/>
          <w:spacing w:val="6"/>
        </w:rPr>
      </w:pPr>
    </w:p>
    <w:p w14:paraId="38F5ABDE" w14:textId="77777777" w:rsidR="00665DB8" w:rsidRPr="00EB2220" w:rsidRDefault="00665DB8" w:rsidP="00665DB8">
      <w:pPr>
        <w:rPr>
          <w:rFonts w:ascii="ＭＳ 明朝" w:eastAsia="ＭＳ 明朝" w:hAnsi="ＭＳ 明朝" w:cs="Times New Roman"/>
          <w:spacing w:val="6"/>
        </w:rPr>
      </w:pPr>
      <w:r w:rsidRPr="00EB2220">
        <w:rPr>
          <w:rFonts w:ascii="ＭＳ 明朝" w:eastAsia="ＭＳ 明朝" w:hAnsi="ＭＳ 明朝" w:cs="Times New Roman" w:hint="eastAsia"/>
          <w:spacing w:val="6"/>
        </w:rPr>
        <w:t xml:space="preserve">　紙くず…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43CF4415" w14:textId="77777777" w:rsidR="00665DB8" w:rsidRPr="00EB2220" w:rsidRDefault="00665DB8" w:rsidP="00665DB8">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木くず…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 xml:space="preserve">回　</w:t>
      </w:r>
    </w:p>
    <w:p w14:paraId="0173AAB5" w14:textId="77777777" w:rsidR="00665DB8" w:rsidRPr="00EB2220" w:rsidRDefault="00665DB8" w:rsidP="00665DB8">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動植物性残渣…５，０００円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7FA36473" w14:textId="77777777" w:rsidR="00EB2220" w:rsidRDefault="00EB2220" w:rsidP="00665DB8">
      <w:pPr>
        <w:jc w:val="center"/>
        <w:rPr>
          <w:rFonts w:cs="ＭＳ ゴシック"/>
          <w:b/>
          <w:bCs/>
          <w:spacing w:val="4"/>
          <w:sz w:val="34"/>
          <w:szCs w:val="34"/>
        </w:rPr>
      </w:pPr>
    </w:p>
    <w:p w14:paraId="4D688365" w14:textId="4FD6D482" w:rsidR="00665DB8" w:rsidRDefault="00665DB8" w:rsidP="00665DB8">
      <w:pPr>
        <w:jc w:val="center"/>
        <w:rPr>
          <w:rFonts w:cs="Times New Roman"/>
          <w:spacing w:val="6"/>
        </w:rPr>
      </w:pPr>
      <w:r>
        <w:rPr>
          <w:rFonts w:cs="ＭＳ ゴシック" w:hint="eastAsia"/>
          <w:b/>
          <w:bCs/>
          <w:spacing w:val="4"/>
          <w:sz w:val="34"/>
          <w:szCs w:val="34"/>
        </w:rPr>
        <w:t xml:space="preserve">営業規定及び取扱料金表　</w:t>
      </w:r>
    </w:p>
    <w:p w14:paraId="3D85A8E3" w14:textId="77777777" w:rsidR="00665DB8" w:rsidRDefault="00665DB8" w:rsidP="00665DB8">
      <w:pPr>
        <w:rPr>
          <w:rFonts w:cs="Times New Roman"/>
          <w:spacing w:val="6"/>
        </w:rPr>
      </w:pPr>
      <w:r>
        <w:rPr>
          <w:rFonts w:cs="Times New Roman" w:hint="eastAsia"/>
          <w:spacing w:val="6"/>
        </w:rPr>
        <w:t xml:space="preserve">　　　　　　　　　　　　　　　　　　　　　　　　　　　　　　　（変更後）</w:t>
      </w:r>
    </w:p>
    <w:p w14:paraId="4BACE0AF" w14:textId="77777777" w:rsidR="00665DB8" w:rsidRDefault="00665DB8" w:rsidP="00665DB8">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423479B5" w14:textId="77777777" w:rsidR="00665DB8" w:rsidRDefault="00665DB8" w:rsidP="00665DB8">
      <w:pPr>
        <w:rPr>
          <w:rFonts w:cs="Times New Roman"/>
          <w:spacing w:val="6"/>
        </w:rPr>
      </w:pPr>
    </w:p>
    <w:p w14:paraId="539D3F52" w14:textId="77777777" w:rsidR="00EB2220" w:rsidRDefault="00EB2220" w:rsidP="00EB2220">
      <w:pPr>
        <w:rPr>
          <w:rFonts w:cs="Times New Roman"/>
          <w:spacing w:val="6"/>
        </w:rPr>
      </w:pPr>
      <w:r>
        <w:rPr>
          <w:rFonts w:cs="ＭＳ ゴシック" w:hint="eastAsia"/>
          <w:spacing w:val="2"/>
          <w:sz w:val="26"/>
          <w:szCs w:val="26"/>
        </w:rPr>
        <w:t>１　営業規定</w:t>
      </w:r>
    </w:p>
    <w:p w14:paraId="52931A2F" w14:textId="77777777" w:rsidR="00EB2220" w:rsidRDefault="00EB2220" w:rsidP="00EB2220">
      <w:pPr>
        <w:rPr>
          <w:rFonts w:cs="Times New Roman"/>
          <w:spacing w:val="6"/>
        </w:rPr>
      </w:pPr>
      <w:r>
        <w:rPr>
          <w:rFonts w:cs="ＭＳ ゴシック" w:hint="eastAsia"/>
        </w:rPr>
        <w:t>（１）事業の範囲</w:t>
      </w:r>
    </w:p>
    <w:p w14:paraId="70605E67" w14:textId="77777777" w:rsidR="00EB2220" w:rsidRDefault="00EB2220" w:rsidP="00EB2220">
      <w:pPr>
        <w:rPr>
          <w:rFonts w:cs="Times New Roman"/>
          <w:spacing w:val="6"/>
        </w:rPr>
      </w:pPr>
      <w:r>
        <w:rPr>
          <w:rFonts w:cs="Times New Roman" w:hint="eastAsia"/>
          <w:spacing w:val="6"/>
        </w:rPr>
        <w:t xml:space="preserve">　　　</w:t>
      </w:r>
    </w:p>
    <w:p w14:paraId="3C1293BF" w14:textId="77777777" w:rsidR="00EB2220" w:rsidRDefault="00EB2220" w:rsidP="00EB2220">
      <w:pPr>
        <w:ind w:firstLineChars="300" w:firstLine="666"/>
        <w:rPr>
          <w:rFonts w:cs="Times New Roman"/>
          <w:spacing w:val="6"/>
        </w:rPr>
      </w:pPr>
      <w:r>
        <w:rPr>
          <w:rFonts w:cs="Times New Roman" w:hint="eastAsia"/>
          <w:spacing w:val="6"/>
        </w:rPr>
        <w:t>事業系ごみ</w:t>
      </w:r>
    </w:p>
    <w:p w14:paraId="2FBAE9D1" w14:textId="77777777" w:rsidR="00EB2220" w:rsidRPr="00CF6852" w:rsidRDefault="00EB2220" w:rsidP="00EB2220">
      <w:pPr>
        <w:rPr>
          <w:rFonts w:cs="Times New Roman"/>
          <w:spacing w:val="6"/>
        </w:rPr>
      </w:pPr>
    </w:p>
    <w:p w14:paraId="30A8D231" w14:textId="77777777" w:rsidR="00EB2220" w:rsidRDefault="00EB2220" w:rsidP="00EB2220">
      <w:pPr>
        <w:rPr>
          <w:rFonts w:cs="Times New Roman"/>
          <w:spacing w:val="6"/>
        </w:rPr>
      </w:pPr>
      <w:r>
        <w:rPr>
          <w:rFonts w:cs="Times New Roman" w:hint="eastAsia"/>
          <w:spacing w:val="6"/>
        </w:rPr>
        <w:t xml:space="preserve">　（２）種類（事業系ごみに限る。）</w:t>
      </w:r>
    </w:p>
    <w:p w14:paraId="57945E6B" w14:textId="77777777" w:rsidR="00EB2220" w:rsidRDefault="00EB2220" w:rsidP="00EB2220">
      <w:pPr>
        <w:ind w:firstLineChars="300" w:firstLine="666"/>
        <w:rPr>
          <w:rFonts w:cs="Times New Roman"/>
          <w:spacing w:val="6"/>
        </w:rPr>
      </w:pPr>
      <w:r>
        <w:rPr>
          <w:rFonts w:cs="Times New Roman" w:hint="eastAsia"/>
          <w:spacing w:val="6"/>
        </w:rPr>
        <w:t xml:space="preserve">　　　</w:t>
      </w:r>
    </w:p>
    <w:p w14:paraId="71F706AF" w14:textId="77777777" w:rsidR="00EB2220" w:rsidRPr="00EB2220" w:rsidRDefault="00EB2220" w:rsidP="00EB2220">
      <w:pPr>
        <w:ind w:firstLineChars="300" w:firstLine="666"/>
        <w:rPr>
          <w:rFonts w:cs="Times New Roman"/>
          <w:spacing w:val="6"/>
        </w:rPr>
      </w:pPr>
      <w:r>
        <w:rPr>
          <w:rFonts w:cs="Times New Roman" w:hint="eastAsia"/>
          <w:spacing w:val="6"/>
        </w:rPr>
        <w:t>紙くず、木くず、</w:t>
      </w:r>
      <w:r w:rsidRPr="00EB2220">
        <w:rPr>
          <w:rFonts w:cs="Times New Roman" w:hint="eastAsia"/>
          <w:spacing w:val="6"/>
        </w:rPr>
        <w:t>動植物性残さ</w:t>
      </w:r>
    </w:p>
    <w:p w14:paraId="2CC86348" w14:textId="77777777" w:rsidR="00EB2220" w:rsidRPr="007B36E8" w:rsidRDefault="00EB2220" w:rsidP="00EB2220">
      <w:pPr>
        <w:rPr>
          <w:rFonts w:cs="Times New Roman"/>
          <w:spacing w:val="6"/>
        </w:rPr>
      </w:pPr>
    </w:p>
    <w:p w14:paraId="1E9596CD" w14:textId="77777777" w:rsidR="00EB2220" w:rsidRDefault="00EB2220" w:rsidP="00EB2220">
      <w:pPr>
        <w:rPr>
          <w:rFonts w:cs="Times New Roman"/>
          <w:spacing w:val="6"/>
        </w:rPr>
      </w:pPr>
      <w:r>
        <w:rPr>
          <w:rFonts w:cs="ＭＳ ゴシック" w:hint="eastAsia"/>
        </w:rPr>
        <w:t xml:space="preserve">　（３）営業時間</w:t>
      </w:r>
    </w:p>
    <w:p w14:paraId="6BC7018C" w14:textId="77777777" w:rsidR="00EB2220" w:rsidRPr="00F00428" w:rsidRDefault="00EB2220" w:rsidP="00EB2220">
      <w:pPr>
        <w:rPr>
          <w:rFonts w:cs="Times New Roman"/>
          <w:spacing w:val="6"/>
        </w:rPr>
      </w:pPr>
    </w:p>
    <w:p w14:paraId="4C935836" w14:textId="77777777" w:rsidR="00EB2220" w:rsidRDefault="00EB2220" w:rsidP="00EB2220">
      <w:pPr>
        <w:rPr>
          <w:rFonts w:cs="Times New Roman"/>
          <w:spacing w:val="6"/>
        </w:rPr>
      </w:pPr>
      <w:r>
        <w:rPr>
          <w:rFonts w:cs="Times New Roman" w:hint="eastAsia"/>
          <w:spacing w:val="6"/>
        </w:rPr>
        <w:t xml:space="preserve">　　　９：００～１７：００</w:t>
      </w:r>
    </w:p>
    <w:p w14:paraId="4BABEF4D" w14:textId="77777777" w:rsidR="00EB2220" w:rsidRDefault="00EB2220" w:rsidP="00EB2220">
      <w:pPr>
        <w:rPr>
          <w:rFonts w:cs="Times New Roman"/>
          <w:spacing w:val="6"/>
        </w:rPr>
      </w:pPr>
    </w:p>
    <w:p w14:paraId="1E083517" w14:textId="77777777" w:rsidR="00EB2220" w:rsidRDefault="00EB2220" w:rsidP="00EB2220">
      <w:pPr>
        <w:rPr>
          <w:rFonts w:cs="Times New Roman"/>
          <w:spacing w:val="6"/>
        </w:rPr>
      </w:pPr>
      <w:r>
        <w:rPr>
          <w:rFonts w:cs="ＭＳ ゴシック" w:hint="eastAsia"/>
        </w:rPr>
        <w:t xml:space="preserve">　（４）営業区域</w:t>
      </w:r>
    </w:p>
    <w:p w14:paraId="3BE97E36" w14:textId="77777777" w:rsidR="00EB2220" w:rsidRDefault="00EB2220" w:rsidP="00EB2220">
      <w:pPr>
        <w:rPr>
          <w:rFonts w:cs="Times New Roman"/>
          <w:spacing w:val="6"/>
        </w:rPr>
      </w:pPr>
    </w:p>
    <w:p w14:paraId="079BA2B4" w14:textId="2A556C3C" w:rsidR="00EB2220" w:rsidRPr="00EB2220" w:rsidRDefault="00EB2220" w:rsidP="00EB2220">
      <w:pPr>
        <w:rPr>
          <w:rFonts w:cs="Times New Roman"/>
          <w:color w:val="FF0000"/>
          <w:spacing w:val="6"/>
        </w:rPr>
      </w:pPr>
      <w:r>
        <w:rPr>
          <w:rFonts w:cs="Times New Roman" w:hint="eastAsia"/>
          <w:spacing w:val="6"/>
        </w:rPr>
        <w:t xml:space="preserve">　　　大分市内全域</w:t>
      </w:r>
      <w:r w:rsidRPr="00EB2220">
        <w:rPr>
          <w:rFonts w:cs="Times New Roman" w:hint="eastAsia"/>
          <w:color w:val="FF0000"/>
          <w:spacing w:val="6"/>
        </w:rPr>
        <w:t>及び由布市内</w:t>
      </w:r>
    </w:p>
    <w:p w14:paraId="78BD98FF" w14:textId="77777777" w:rsidR="00EB2220" w:rsidRDefault="00EB2220" w:rsidP="00EB2220">
      <w:pPr>
        <w:rPr>
          <w:rFonts w:cs="Times New Roman"/>
          <w:spacing w:val="6"/>
        </w:rPr>
      </w:pPr>
    </w:p>
    <w:p w14:paraId="1CA36507" w14:textId="77777777" w:rsidR="00EB2220" w:rsidRDefault="00EB2220" w:rsidP="00EB2220">
      <w:pPr>
        <w:rPr>
          <w:rFonts w:cs="Times New Roman"/>
          <w:spacing w:val="6"/>
        </w:rPr>
      </w:pPr>
      <w:r>
        <w:rPr>
          <w:rFonts w:cs="ＭＳ ゴシック" w:hint="eastAsia"/>
        </w:rPr>
        <w:t xml:space="preserve">　（５）その他</w:t>
      </w:r>
    </w:p>
    <w:p w14:paraId="436770B8" w14:textId="77777777" w:rsidR="00EB2220" w:rsidRDefault="00EB2220" w:rsidP="00EB2220">
      <w:pPr>
        <w:rPr>
          <w:rFonts w:cs="Times New Roman"/>
          <w:spacing w:val="6"/>
        </w:rPr>
      </w:pPr>
    </w:p>
    <w:p w14:paraId="725C1F01" w14:textId="77777777" w:rsidR="00EB2220" w:rsidRDefault="00EB2220" w:rsidP="00EB2220">
      <w:pPr>
        <w:rPr>
          <w:rFonts w:cs="Times New Roman"/>
          <w:spacing w:val="6"/>
        </w:rPr>
      </w:pPr>
    </w:p>
    <w:p w14:paraId="531E533C" w14:textId="77777777" w:rsidR="00EB2220" w:rsidRPr="00EB2220" w:rsidRDefault="00EB2220" w:rsidP="00EB2220">
      <w:pPr>
        <w:rPr>
          <w:rFonts w:cs="Times New Roman"/>
          <w:spacing w:val="6"/>
        </w:rPr>
      </w:pPr>
    </w:p>
    <w:p w14:paraId="4D6C17F6" w14:textId="77777777" w:rsidR="00EB2220" w:rsidRDefault="00EB2220" w:rsidP="00EB2220">
      <w:pPr>
        <w:rPr>
          <w:rFonts w:cs="Times New Roman"/>
          <w:spacing w:val="6"/>
        </w:rPr>
      </w:pPr>
      <w:r>
        <w:rPr>
          <w:rFonts w:cs="ＭＳ ゴシック" w:hint="eastAsia"/>
          <w:spacing w:val="2"/>
          <w:sz w:val="26"/>
          <w:szCs w:val="26"/>
        </w:rPr>
        <w:t>２　取扱料金</w:t>
      </w:r>
    </w:p>
    <w:p w14:paraId="46E0192D" w14:textId="6992D4E6" w:rsidR="00EB2220" w:rsidRPr="00EB2220" w:rsidRDefault="00EB2220" w:rsidP="00EB2220">
      <w:pPr>
        <w:rPr>
          <w:rFonts w:cs="Times New Roman"/>
          <w:color w:val="FF0000"/>
          <w:spacing w:val="6"/>
        </w:rPr>
      </w:pPr>
      <w:r w:rsidRPr="00EB2220">
        <w:rPr>
          <w:rFonts w:cs="Times New Roman" w:hint="eastAsia"/>
          <w:color w:val="FF0000"/>
          <w:spacing w:val="6"/>
        </w:rPr>
        <w:t>（大分市内・由布市内共通）</w:t>
      </w:r>
    </w:p>
    <w:p w14:paraId="1E32A0E7" w14:textId="77777777" w:rsidR="00EB2220" w:rsidRPr="00EB2220" w:rsidRDefault="00EB2220" w:rsidP="00EB2220">
      <w:pPr>
        <w:rPr>
          <w:rFonts w:ascii="ＭＳ 明朝" w:eastAsia="ＭＳ 明朝" w:hAnsi="ＭＳ 明朝" w:cs="Times New Roman"/>
          <w:spacing w:val="6"/>
        </w:rPr>
      </w:pPr>
      <w:r w:rsidRPr="00EB2220">
        <w:rPr>
          <w:rFonts w:ascii="ＭＳ 明朝" w:eastAsia="ＭＳ 明朝" w:hAnsi="ＭＳ 明朝" w:cs="Times New Roman" w:hint="eastAsia"/>
          <w:spacing w:val="6"/>
        </w:rPr>
        <w:t xml:space="preserve">　紙くず…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17537152" w14:textId="77777777" w:rsidR="00EB2220" w:rsidRPr="00EB2220" w:rsidRDefault="00EB2220" w:rsidP="00EB2220">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木くず…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 xml:space="preserve">回　</w:t>
      </w:r>
    </w:p>
    <w:p w14:paraId="772F217D" w14:textId="77777777" w:rsidR="00EB2220" w:rsidRPr="00EB2220" w:rsidRDefault="00EB2220" w:rsidP="00EB2220">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動植物性残渣…５，０００円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2266DDED" w14:textId="77777777" w:rsidR="00EB2220" w:rsidRDefault="00EB2220" w:rsidP="00665DB8">
      <w:pPr>
        <w:rPr>
          <w:rFonts w:cs="Times New Roman"/>
          <w:spacing w:val="6"/>
        </w:rPr>
      </w:pPr>
    </w:p>
    <w:p w14:paraId="69C7E0A0" w14:textId="77777777" w:rsidR="00EB2220" w:rsidRDefault="00EB2220" w:rsidP="00665DB8">
      <w:pPr>
        <w:rPr>
          <w:rFonts w:cs="Times New Roman"/>
          <w:spacing w:val="6"/>
        </w:rPr>
      </w:pPr>
    </w:p>
    <w:p w14:paraId="1B1E1C90" w14:textId="77777777" w:rsidR="00EB2220" w:rsidRDefault="00EB2220" w:rsidP="00665DB8">
      <w:pPr>
        <w:rPr>
          <w:rFonts w:cs="Times New Roman"/>
          <w:spacing w:val="6"/>
        </w:rPr>
      </w:pPr>
    </w:p>
    <w:p w14:paraId="3D81CB7A" w14:textId="34A438A7" w:rsidR="00665DB8" w:rsidRDefault="00665DB8" w:rsidP="00665DB8">
      <w:pPr>
        <w:rPr>
          <w:rFonts w:cs="Times New Roman"/>
          <w:spacing w:val="6"/>
        </w:rPr>
      </w:pPr>
      <w:r>
        <w:rPr>
          <w:rFonts w:cs="Times New Roman" w:hint="eastAsia"/>
          <w:spacing w:val="6"/>
        </w:rPr>
        <w:t>届出に関する注意事項について</w:t>
      </w:r>
    </w:p>
    <w:p w14:paraId="3767D9BE" w14:textId="77777777" w:rsidR="00665DB8" w:rsidRDefault="00665DB8" w:rsidP="00665DB8">
      <w:pPr>
        <w:rPr>
          <w:rFonts w:cs="Times New Roman"/>
          <w:spacing w:val="6"/>
        </w:rPr>
      </w:pPr>
    </w:p>
    <w:p w14:paraId="2619205F" w14:textId="77777777" w:rsidR="00665DB8" w:rsidRDefault="00665DB8" w:rsidP="00665DB8">
      <w:pPr>
        <w:rPr>
          <w:rFonts w:cs="Times New Roman"/>
          <w:spacing w:val="6"/>
        </w:rPr>
      </w:pPr>
      <w:r>
        <w:rPr>
          <w:rFonts w:cs="Times New Roman" w:hint="eastAsia"/>
          <w:spacing w:val="6"/>
        </w:rPr>
        <w:t>・新たに大分市内での収集運搬を行いたい場合（既に運搬の許可を有している場合）</w:t>
      </w:r>
    </w:p>
    <w:p w14:paraId="2CFBA7E4" w14:textId="77777777" w:rsidR="00665DB8" w:rsidRDefault="00665DB8" w:rsidP="00665DB8">
      <w:pPr>
        <w:rPr>
          <w:rFonts w:cs="Times New Roman"/>
          <w:spacing w:val="6"/>
        </w:rPr>
      </w:pPr>
      <w:r>
        <w:rPr>
          <w:rFonts w:cs="Times New Roman" w:hint="eastAsia"/>
          <w:spacing w:val="6"/>
        </w:rPr>
        <w:t>※今まで大分市内で収集運搬を行っておらず、大分市内で今後収集を行おうとする場合、現在大分市内に事業所、営業所を設けていない場合は、別途大分市内に事業所等を設ける必要があります。</w:t>
      </w:r>
    </w:p>
    <w:p w14:paraId="4D64A554" w14:textId="77777777" w:rsidR="00665DB8" w:rsidRDefault="00665DB8" w:rsidP="00665DB8">
      <w:pPr>
        <w:rPr>
          <w:rFonts w:cs="Times New Roman"/>
          <w:spacing w:val="6"/>
        </w:rPr>
      </w:pPr>
      <w:r>
        <w:rPr>
          <w:rFonts w:cs="Times New Roman" w:hint="eastAsia"/>
          <w:spacing w:val="6"/>
        </w:rPr>
        <w:t>その際は、別途許可申請事項変更届出で大分市内の事業所の追加を行って頂き、現地確認後、本変更届出（収集及び運搬の分類の変更）を行って下さい。</w:t>
      </w:r>
    </w:p>
    <w:p w14:paraId="292756A4" w14:textId="77777777" w:rsidR="00665DB8" w:rsidRDefault="00665DB8" w:rsidP="00665DB8">
      <w:pPr>
        <w:rPr>
          <w:rFonts w:cs="Times New Roman"/>
          <w:spacing w:val="6"/>
        </w:rPr>
      </w:pPr>
    </w:p>
    <w:p w14:paraId="6533A439" w14:textId="77777777" w:rsidR="00665DB8" w:rsidRDefault="00665DB8" w:rsidP="00665DB8">
      <w:pPr>
        <w:rPr>
          <w:rFonts w:cs="Times New Roman"/>
          <w:spacing w:val="6"/>
        </w:rPr>
      </w:pPr>
      <w:r>
        <w:rPr>
          <w:rFonts w:cs="Times New Roman" w:hint="eastAsia"/>
          <w:spacing w:val="6"/>
        </w:rPr>
        <w:t>・新たに広域認定を受けた市から収集し、大分市に搬入する運搬を行いたい場合</w:t>
      </w:r>
    </w:p>
    <w:p w14:paraId="093005F6" w14:textId="77777777" w:rsidR="00665DB8" w:rsidRDefault="00665DB8" w:rsidP="00665DB8">
      <w:pPr>
        <w:rPr>
          <w:rFonts w:cs="Times New Roman"/>
          <w:spacing w:val="6"/>
        </w:rPr>
      </w:pPr>
      <w:r>
        <w:rPr>
          <w:rFonts w:cs="Times New Roman" w:hint="eastAsia"/>
          <w:spacing w:val="6"/>
        </w:rPr>
        <w:t>（既に大分市内での収集運搬の許可を有している場合）</w:t>
      </w:r>
    </w:p>
    <w:p w14:paraId="12616D63" w14:textId="77777777" w:rsidR="00665DB8" w:rsidRDefault="00665DB8" w:rsidP="00665DB8">
      <w:pPr>
        <w:rPr>
          <w:rFonts w:cs="Times New Roman"/>
          <w:spacing w:val="6"/>
        </w:rPr>
      </w:pPr>
      <w:r>
        <w:rPr>
          <w:rFonts w:cs="Times New Roman" w:hint="eastAsia"/>
          <w:spacing w:val="6"/>
        </w:rPr>
        <w:t>※現在、大分市内での収集運搬の許可を取得しており、広域認定で他市町村で収集運搬の許可を受けて、大分市内での運搬を行いたい場合も、本届出を行って下さい。</w:t>
      </w:r>
    </w:p>
    <w:p w14:paraId="3EAE193A" w14:textId="77777777" w:rsidR="00665DB8" w:rsidRDefault="00665DB8" w:rsidP="00665DB8">
      <w:pPr>
        <w:rPr>
          <w:rFonts w:cs="Times New Roman"/>
          <w:spacing w:val="6"/>
        </w:rPr>
      </w:pPr>
      <w:r>
        <w:rPr>
          <w:rFonts w:cs="Times New Roman" w:hint="eastAsia"/>
          <w:spacing w:val="6"/>
        </w:rPr>
        <w:t>その際は、持ち込む事業系一般廃棄物を収集した市町村の許可証の写しも併せて提出してください。</w:t>
      </w:r>
    </w:p>
    <w:p w14:paraId="380A8AA1" w14:textId="77777777" w:rsidR="00665DB8" w:rsidRDefault="00665DB8" w:rsidP="00665DB8">
      <w:pPr>
        <w:rPr>
          <w:rFonts w:cs="Times New Roman"/>
          <w:spacing w:val="6"/>
        </w:rPr>
      </w:pPr>
    </w:p>
    <w:p w14:paraId="0775240C" w14:textId="77777777" w:rsidR="00665DB8" w:rsidRDefault="00665DB8" w:rsidP="00665DB8">
      <w:pPr>
        <w:rPr>
          <w:rFonts w:cs="Times New Roman"/>
          <w:spacing w:val="6"/>
        </w:rPr>
      </w:pPr>
      <w:r>
        <w:rPr>
          <w:rFonts w:cs="Times New Roman" w:hint="eastAsia"/>
          <w:spacing w:val="6"/>
        </w:rPr>
        <w:t>・運搬（例として臼杵市）の許可を有しているが、広域認定を受けた他都市（例として津久見市）分も運搬したい場合</w:t>
      </w:r>
    </w:p>
    <w:p w14:paraId="33F4A6DE" w14:textId="77777777" w:rsidR="00665DB8" w:rsidRDefault="00665DB8" w:rsidP="00665DB8">
      <w:pPr>
        <w:rPr>
          <w:rFonts w:cs="Times New Roman"/>
          <w:spacing w:val="6"/>
        </w:rPr>
      </w:pPr>
      <w:r>
        <w:rPr>
          <w:rFonts w:cs="Times New Roman" w:hint="eastAsia"/>
          <w:spacing w:val="6"/>
        </w:rPr>
        <w:t>※現在、運搬で例えば臼杵市で許可を有しており、新たに津久見市で収集運搬の許可を取得し、津久見市分も運搬で大分市の清掃工場に搬入を行いたい場合は、本届出で津久見市分（該当市）の追加を行って下さい。また、事業系一般廃棄物を収集した該当市の許可証の写しを併せて提出してください。</w:t>
      </w:r>
    </w:p>
    <w:p w14:paraId="4BB26991" w14:textId="77777777" w:rsidR="00FD3DB5" w:rsidRDefault="00FD3DB5" w:rsidP="00FD3DB5">
      <w:pPr>
        <w:rPr>
          <w:b/>
          <w:sz w:val="24"/>
          <w:szCs w:val="24"/>
        </w:rPr>
      </w:pPr>
    </w:p>
    <w:p w14:paraId="1688AE21" w14:textId="77777777" w:rsidR="00665DB8" w:rsidRDefault="00665DB8" w:rsidP="00FD3DB5">
      <w:pPr>
        <w:rPr>
          <w:b/>
          <w:sz w:val="24"/>
          <w:szCs w:val="24"/>
        </w:rPr>
      </w:pPr>
    </w:p>
    <w:p w14:paraId="148CE249" w14:textId="77777777" w:rsidR="00665DB8" w:rsidRDefault="00665DB8" w:rsidP="00FD3DB5">
      <w:pPr>
        <w:rPr>
          <w:b/>
          <w:sz w:val="24"/>
          <w:szCs w:val="24"/>
        </w:rPr>
      </w:pPr>
    </w:p>
    <w:p w14:paraId="7BD1CA21" w14:textId="77777777" w:rsidR="00665DB8" w:rsidRDefault="00665DB8" w:rsidP="00FD3DB5">
      <w:pPr>
        <w:rPr>
          <w:b/>
          <w:sz w:val="24"/>
          <w:szCs w:val="24"/>
        </w:rPr>
      </w:pPr>
    </w:p>
    <w:p w14:paraId="3A445C5C" w14:textId="77777777" w:rsidR="00665DB8" w:rsidRDefault="00665DB8" w:rsidP="00FD3DB5">
      <w:pPr>
        <w:rPr>
          <w:b/>
          <w:sz w:val="24"/>
          <w:szCs w:val="24"/>
        </w:rPr>
      </w:pPr>
    </w:p>
    <w:p w14:paraId="6B97FF60" w14:textId="77777777" w:rsidR="00665DB8" w:rsidRDefault="00665DB8" w:rsidP="00FD3DB5">
      <w:pPr>
        <w:rPr>
          <w:b/>
          <w:sz w:val="24"/>
          <w:szCs w:val="24"/>
        </w:rPr>
      </w:pPr>
    </w:p>
    <w:p w14:paraId="412CEA6E" w14:textId="77777777" w:rsidR="00665DB8" w:rsidRPr="00665DB8" w:rsidRDefault="00665DB8" w:rsidP="00FD3DB5">
      <w:pPr>
        <w:rPr>
          <w:b/>
          <w:sz w:val="24"/>
          <w:szCs w:val="24"/>
        </w:rPr>
      </w:pPr>
      <w:bookmarkStart w:id="0" w:name="_GoBack"/>
      <w:bookmarkEnd w:id="0"/>
    </w:p>
    <w:sectPr w:rsidR="00665DB8" w:rsidRPr="00665DB8" w:rsidSect="00923796">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16D" w14:textId="77777777" w:rsidR="006315DF" w:rsidRDefault="006315DF" w:rsidP="00A174B1">
      <w:r>
        <w:separator/>
      </w:r>
    </w:p>
  </w:endnote>
  <w:endnote w:type="continuationSeparator" w:id="0">
    <w:p w14:paraId="7A3E0984" w14:textId="77777777" w:rsidR="006315DF" w:rsidRDefault="006315DF" w:rsidP="00A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901087"/>
      <w:docPartObj>
        <w:docPartGallery w:val="Page Numbers (Bottom of Page)"/>
        <w:docPartUnique/>
      </w:docPartObj>
    </w:sdtPr>
    <w:sdtEndPr/>
    <w:sdtContent>
      <w:p w14:paraId="1CBC5B45" w14:textId="5F87ECE7" w:rsidR="006315DF" w:rsidRPr="0085783B" w:rsidRDefault="006315DF">
        <w:pPr>
          <w:pStyle w:val="a8"/>
          <w:jc w:val="center"/>
        </w:pPr>
        <w:r w:rsidRPr="0085783B">
          <w:fldChar w:fldCharType="begin"/>
        </w:r>
        <w:r w:rsidRPr="0085783B">
          <w:instrText xml:space="preserve"> PAGE   \* MERGEFORMAT </w:instrText>
        </w:r>
        <w:r w:rsidRPr="0085783B">
          <w:fldChar w:fldCharType="separate"/>
        </w:r>
        <w:r w:rsidR="006E09F2">
          <w:rPr>
            <w:noProof/>
          </w:rPr>
          <w:t>4</w:t>
        </w:r>
        <w:r w:rsidRPr="0085783B">
          <w:fldChar w:fldCharType="end"/>
        </w:r>
      </w:p>
    </w:sdtContent>
  </w:sdt>
  <w:p w14:paraId="01061520" w14:textId="77777777" w:rsidR="006315DF" w:rsidRDefault="006315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4D" w14:textId="77777777" w:rsidR="006315DF" w:rsidRDefault="006315DF" w:rsidP="00A174B1">
      <w:r>
        <w:separator/>
      </w:r>
    </w:p>
  </w:footnote>
  <w:footnote w:type="continuationSeparator" w:id="0">
    <w:p w14:paraId="49B5833A" w14:textId="77777777" w:rsidR="006315DF" w:rsidRDefault="006315DF" w:rsidP="00A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B7D"/>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93DEA"/>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F964DB"/>
    <w:multiLevelType w:val="hybridMultilevel"/>
    <w:tmpl w:val="F02C8DC4"/>
    <w:lvl w:ilvl="0" w:tplc="66D8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77C24"/>
    <w:multiLevelType w:val="hybridMultilevel"/>
    <w:tmpl w:val="0B10BC86"/>
    <w:lvl w:ilvl="0" w:tplc="DE006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8056C6"/>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3D230B"/>
    <w:multiLevelType w:val="hybridMultilevel"/>
    <w:tmpl w:val="AD2E446C"/>
    <w:lvl w:ilvl="0" w:tplc="2E26C1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0570B"/>
    <w:multiLevelType w:val="hybridMultilevel"/>
    <w:tmpl w:val="751051F4"/>
    <w:lvl w:ilvl="0" w:tplc="23FA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723F4"/>
    <w:multiLevelType w:val="hybridMultilevel"/>
    <w:tmpl w:val="A0AEA76A"/>
    <w:lvl w:ilvl="0" w:tplc="6F3490FC">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4E0E2C7E"/>
    <w:multiLevelType w:val="hybridMultilevel"/>
    <w:tmpl w:val="E7BA5FB4"/>
    <w:lvl w:ilvl="0" w:tplc="F2B6B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11B3B"/>
    <w:multiLevelType w:val="hybridMultilevel"/>
    <w:tmpl w:val="698EE44A"/>
    <w:lvl w:ilvl="0" w:tplc="3AE4A25E">
      <w:start w:val="1"/>
      <w:numFmt w:val="decimalEnclosedCircle"/>
      <w:lvlText w:val="%1"/>
      <w:lvlJc w:val="left"/>
      <w:pPr>
        <w:ind w:left="3555" w:hanging="360"/>
      </w:pPr>
      <w:rPr>
        <w:rFonts w:cs="Times New Roman" w:hint="default"/>
      </w:rPr>
    </w:lvl>
    <w:lvl w:ilvl="1" w:tplc="04090017" w:tentative="1">
      <w:start w:val="1"/>
      <w:numFmt w:val="aiueoFullWidth"/>
      <w:lvlText w:val="(%2)"/>
      <w:lvlJc w:val="left"/>
      <w:pPr>
        <w:ind w:left="4035" w:hanging="420"/>
      </w:pPr>
      <w:rPr>
        <w:rFonts w:cs="Times New Roman"/>
      </w:rPr>
    </w:lvl>
    <w:lvl w:ilvl="2" w:tplc="04090011" w:tentative="1">
      <w:start w:val="1"/>
      <w:numFmt w:val="decimalEnclosedCircle"/>
      <w:lvlText w:val="%3"/>
      <w:lvlJc w:val="left"/>
      <w:pPr>
        <w:ind w:left="4455" w:hanging="420"/>
      </w:pPr>
      <w:rPr>
        <w:rFonts w:cs="Times New Roman"/>
      </w:rPr>
    </w:lvl>
    <w:lvl w:ilvl="3" w:tplc="0409000F" w:tentative="1">
      <w:start w:val="1"/>
      <w:numFmt w:val="decimal"/>
      <w:lvlText w:val="%4."/>
      <w:lvlJc w:val="left"/>
      <w:pPr>
        <w:ind w:left="4875" w:hanging="420"/>
      </w:pPr>
      <w:rPr>
        <w:rFonts w:cs="Times New Roman"/>
      </w:rPr>
    </w:lvl>
    <w:lvl w:ilvl="4" w:tplc="04090017" w:tentative="1">
      <w:start w:val="1"/>
      <w:numFmt w:val="aiueoFullWidth"/>
      <w:lvlText w:val="(%5)"/>
      <w:lvlJc w:val="left"/>
      <w:pPr>
        <w:ind w:left="5295" w:hanging="420"/>
      </w:pPr>
      <w:rPr>
        <w:rFonts w:cs="Times New Roman"/>
      </w:rPr>
    </w:lvl>
    <w:lvl w:ilvl="5" w:tplc="04090011" w:tentative="1">
      <w:start w:val="1"/>
      <w:numFmt w:val="decimalEnclosedCircle"/>
      <w:lvlText w:val="%6"/>
      <w:lvlJc w:val="left"/>
      <w:pPr>
        <w:ind w:left="5715" w:hanging="420"/>
      </w:pPr>
      <w:rPr>
        <w:rFonts w:cs="Times New Roman"/>
      </w:rPr>
    </w:lvl>
    <w:lvl w:ilvl="6" w:tplc="0409000F" w:tentative="1">
      <w:start w:val="1"/>
      <w:numFmt w:val="decimal"/>
      <w:lvlText w:val="%7."/>
      <w:lvlJc w:val="left"/>
      <w:pPr>
        <w:ind w:left="6135" w:hanging="420"/>
      </w:pPr>
      <w:rPr>
        <w:rFonts w:cs="Times New Roman"/>
      </w:rPr>
    </w:lvl>
    <w:lvl w:ilvl="7" w:tplc="04090017" w:tentative="1">
      <w:start w:val="1"/>
      <w:numFmt w:val="aiueoFullWidth"/>
      <w:lvlText w:val="(%8)"/>
      <w:lvlJc w:val="left"/>
      <w:pPr>
        <w:ind w:left="6555" w:hanging="420"/>
      </w:pPr>
      <w:rPr>
        <w:rFonts w:cs="Times New Roman"/>
      </w:rPr>
    </w:lvl>
    <w:lvl w:ilvl="8" w:tplc="04090011" w:tentative="1">
      <w:start w:val="1"/>
      <w:numFmt w:val="decimalEnclosedCircle"/>
      <w:lvlText w:val="%9"/>
      <w:lvlJc w:val="left"/>
      <w:pPr>
        <w:ind w:left="6975" w:hanging="420"/>
      </w:pPr>
      <w:rPr>
        <w:rFonts w:cs="Times New Roman"/>
      </w:rPr>
    </w:lvl>
  </w:abstractNum>
  <w:abstractNum w:abstractNumId="10" w15:restartNumberingAfterBreak="0">
    <w:nsid w:val="60BA7DCA"/>
    <w:multiLevelType w:val="hybridMultilevel"/>
    <w:tmpl w:val="ECA2A8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9285E43"/>
    <w:multiLevelType w:val="hybridMultilevel"/>
    <w:tmpl w:val="D04A59AE"/>
    <w:lvl w:ilvl="0" w:tplc="2952B61C">
      <w:start w:val="1"/>
      <w:numFmt w:val="decimalEnclosedCircle"/>
      <w:lvlText w:val="%1"/>
      <w:lvlJc w:val="left"/>
      <w:pPr>
        <w:ind w:left="3057" w:hanging="360"/>
      </w:pPr>
      <w:rPr>
        <w:rFonts w:cs="Times New Roman" w:hint="default"/>
      </w:rPr>
    </w:lvl>
    <w:lvl w:ilvl="1" w:tplc="04090017" w:tentative="1">
      <w:start w:val="1"/>
      <w:numFmt w:val="aiueoFullWidth"/>
      <w:lvlText w:val="(%2)"/>
      <w:lvlJc w:val="left"/>
      <w:pPr>
        <w:ind w:left="3537" w:hanging="420"/>
      </w:pPr>
      <w:rPr>
        <w:rFonts w:cs="Times New Roman"/>
      </w:rPr>
    </w:lvl>
    <w:lvl w:ilvl="2" w:tplc="04090011" w:tentative="1">
      <w:start w:val="1"/>
      <w:numFmt w:val="decimalEnclosedCircle"/>
      <w:lvlText w:val="%3"/>
      <w:lvlJc w:val="left"/>
      <w:pPr>
        <w:ind w:left="3957" w:hanging="420"/>
      </w:pPr>
      <w:rPr>
        <w:rFonts w:cs="Times New Roman"/>
      </w:rPr>
    </w:lvl>
    <w:lvl w:ilvl="3" w:tplc="0409000F" w:tentative="1">
      <w:start w:val="1"/>
      <w:numFmt w:val="decimal"/>
      <w:lvlText w:val="%4."/>
      <w:lvlJc w:val="left"/>
      <w:pPr>
        <w:ind w:left="4377" w:hanging="420"/>
      </w:pPr>
      <w:rPr>
        <w:rFonts w:cs="Times New Roman"/>
      </w:rPr>
    </w:lvl>
    <w:lvl w:ilvl="4" w:tplc="04090017" w:tentative="1">
      <w:start w:val="1"/>
      <w:numFmt w:val="aiueoFullWidth"/>
      <w:lvlText w:val="(%5)"/>
      <w:lvlJc w:val="left"/>
      <w:pPr>
        <w:ind w:left="4797" w:hanging="420"/>
      </w:pPr>
      <w:rPr>
        <w:rFonts w:cs="Times New Roman"/>
      </w:rPr>
    </w:lvl>
    <w:lvl w:ilvl="5" w:tplc="04090011" w:tentative="1">
      <w:start w:val="1"/>
      <w:numFmt w:val="decimalEnclosedCircle"/>
      <w:lvlText w:val="%6"/>
      <w:lvlJc w:val="left"/>
      <w:pPr>
        <w:ind w:left="5217" w:hanging="420"/>
      </w:pPr>
      <w:rPr>
        <w:rFonts w:cs="Times New Roman"/>
      </w:rPr>
    </w:lvl>
    <w:lvl w:ilvl="6" w:tplc="0409000F" w:tentative="1">
      <w:start w:val="1"/>
      <w:numFmt w:val="decimal"/>
      <w:lvlText w:val="%7."/>
      <w:lvlJc w:val="left"/>
      <w:pPr>
        <w:ind w:left="5637" w:hanging="420"/>
      </w:pPr>
      <w:rPr>
        <w:rFonts w:cs="Times New Roman"/>
      </w:rPr>
    </w:lvl>
    <w:lvl w:ilvl="7" w:tplc="04090017" w:tentative="1">
      <w:start w:val="1"/>
      <w:numFmt w:val="aiueoFullWidth"/>
      <w:lvlText w:val="(%8)"/>
      <w:lvlJc w:val="left"/>
      <w:pPr>
        <w:ind w:left="6057" w:hanging="420"/>
      </w:pPr>
      <w:rPr>
        <w:rFonts w:cs="Times New Roman"/>
      </w:rPr>
    </w:lvl>
    <w:lvl w:ilvl="8" w:tplc="04090011" w:tentative="1">
      <w:start w:val="1"/>
      <w:numFmt w:val="decimalEnclosedCircle"/>
      <w:lvlText w:val="%9"/>
      <w:lvlJc w:val="left"/>
      <w:pPr>
        <w:ind w:left="6477" w:hanging="420"/>
      </w:pPr>
      <w:rPr>
        <w:rFonts w:cs="Times New Roman"/>
      </w:rPr>
    </w:lvl>
  </w:abstractNum>
  <w:abstractNum w:abstractNumId="12" w15:restartNumberingAfterBreak="0">
    <w:nsid w:val="6BEF70DF"/>
    <w:multiLevelType w:val="hybridMultilevel"/>
    <w:tmpl w:val="40A2D58C"/>
    <w:lvl w:ilvl="0" w:tplc="87D442D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6380EE1"/>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017F6"/>
    <w:multiLevelType w:val="hybridMultilevel"/>
    <w:tmpl w:val="81B0AEEA"/>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15B58"/>
    <w:multiLevelType w:val="hybridMultilevel"/>
    <w:tmpl w:val="AFC6DED2"/>
    <w:lvl w:ilvl="0" w:tplc="57586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1057AF"/>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5"/>
  </w:num>
  <w:num w:numId="3">
    <w:abstractNumId w:val="6"/>
  </w:num>
  <w:num w:numId="4">
    <w:abstractNumId w:val="4"/>
  </w:num>
  <w:num w:numId="5">
    <w:abstractNumId w:val="13"/>
  </w:num>
  <w:num w:numId="6">
    <w:abstractNumId w:val="14"/>
  </w:num>
  <w:num w:numId="7">
    <w:abstractNumId w:val="7"/>
  </w:num>
  <w:num w:numId="8">
    <w:abstractNumId w:val="0"/>
  </w:num>
  <w:num w:numId="9">
    <w:abstractNumId w:val="3"/>
  </w:num>
  <w:num w:numId="10">
    <w:abstractNumId w:val="16"/>
  </w:num>
  <w:num w:numId="11">
    <w:abstractNumId w:val="1"/>
  </w:num>
  <w:num w:numId="12">
    <w:abstractNumId w:val="9"/>
  </w:num>
  <w:num w:numId="13">
    <w:abstractNumId w:val="11"/>
  </w:num>
  <w:num w:numId="14">
    <w:abstractNumId w:val="5"/>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1"/>
    <w:rsid w:val="000272A9"/>
    <w:rsid w:val="0003100D"/>
    <w:rsid w:val="0003198B"/>
    <w:rsid w:val="00032A5A"/>
    <w:rsid w:val="00050E77"/>
    <w:rsid w:val="000550F2"/>
    <w:rsid w:val="0007472D"/>
    <w:rsid w:val="000B10E9"/>
    <w:rsid w:val="000B7748"/>
    <w:rsid w:val="001524E7"/>
    <w:rsid w:val="00196EB7"/>
    <w:rsid w:val="001C6844"/>
    <w:rsid w:val="001C7A54"/>
    <w:rsid w:val="00226E2A"/>
    <w:rsid w:val="00261120"/>
    <w:rsid w:val="0027206A"/>
    <w:rsid w:val="0027280F"/>
    <w:rsid w:val="00296EAC"/>
    <w:rsid w:val="002A3423"/>
    <w:rsid w:val="002F42EE"/>
    <w:rsid w:val="0033608B"/>
    <w:rsid w:val="003574DC"/>
    <w:rsid w:val="0035758A"/>
    <w:rsid w:val="003A273C"/>
    <w:rsid w:val="003B672E"/>
    <w:rsid w:val="003F3F84"/>
    <w:rsid w:val="00470D6A"/>
    <w:rsid w:val="00485BB7"/>
    <w:rsid w:val="004A34C2"/>
    <w:rsid w:val="004C395C"/>
    <w:rsid w:val="004E7A84"/>
    <w:rsid w:val="0052056F"/>
    <w:rsid w:val="00523B74"/>
    <w:rsid w:val="00534EF7"/>
    <w:rsid w:val="005757EF"/>
    <w:rsid w:val="005D1F93"/>
    <w:rsid w:val="006315DF"/>
    <w:rsid w:val="00665DB8"/>
    <w:rsid w:val="00666BFD"/>
    <w:rsid w:val="0068364C"/>
    <w:rsid w:val="006E0191"/>
    <w:rsid w:val="006E09F2"/>
    <w:rsid w:val="0075703F"/>
    <w:rsid w:val="007645BE"/>
    <w:rsid w:val="007A72EC"/>
    <w:rsid w:val="007A7D45"/>
    <w:rsid w:val="007C2F4E"/>
    <w:rsid w:val="007D34DC"/>
    <w:rsid w:val="00804F0C"/>
    <w:rsid w:val="00830C0E"/>
    <w:rsid w:val="00847AEA"/>
    <w:rsid w:val="0085783B"/>
    <w:rsid w:val="008B24C8"/>
    <w:rsid w:val="00904242"/>
    <w:rsid w:val="0090733A"/>
    <w:rsid w:val="00923796"/>
    <w:rsid w:val="00930B02"/>
    <w:rsid w:val="00975312"/>
    <w:rsid w:val="00976ACA"/>
    <w:rsid w:val="009A66DE"/>
    <w:rsid w:val="00A174B1"/>
    <w:rsid w:val="00A95FB4"/>
    <w:rsid w:val="00A97520"/>
    <w:rsid w:val="00AA558A"/>
    <w:rsid w:val="00AB0A32"/>
    <w:rsid w:val="00AE06C6"/>
    <w:rsid w:val="00AF30AA"/>
    <w:rsid w:val="00B03376"/>
    <w:rsid w:val="00B20149"/>
    <w:rsid w:val="00B66094"/>
    <w:rsid w:val="00B705C9"/>
    <w:rsid w:val="00B844FA"/>
    <w:rsid w:val="00BA3AE1"/>
    <w:rsid w:val="00BB3104"/>
    <w:rsid w:val="00BC0E99"/>
    <w:rsid w:val="00BD19EA"/>
    <w:rsid w:val="00BD782B"/>
    <w:rsid w:val="00C07272"/>
    <w:rsid w:val="00C1056F"/>
    <w:rsid w:val="00C2719D"/>
    <w:rsid w:val="00C52E81"/>
    <w:rsid w:val="00C7427E"/>
    <w:rsid w:val="00C77370"/>
    <w:rsid w:val="00CA0024"/>
    <w:rsid w:val="00CD1669"/>
    <w:rsid w:val="00D112D6"/>
    <w:rsid w:val="00D60E94"/>
    <w:rsid w:val="00E0415D"/>
    <w:rsid w:val="00E42B87"/>
    <w:rsid w:val="00E85407"/>
    <w:rsid w:val="00E93E06"/>
    <w:rsid w:val="00EA11D7"/>
    <w:rsid w:val="00EB2220"/>
    <w:rsid w:val="00EC615F"/>
    <w:rsid w:val="00ED6BBB"/>
    <w:rsid w:val="00EE60C7"/>
    <w:rsid w:val="00F00428"/>
    <w:rsid w:val="00F17425"/>
    <w:rsid w:val="00F35F64"/>
    <w:rsid w:val="00FB3249"/>
    <w:rsid w:val="00FC12BA"/>
    <w:rsid w:val="00FD3DB5"/>
    <w:rsid w:val="00FF3F28"/>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6F3912"/>
  <w15:chartTrackingRefBased/>
  <w15:docId w15:val="{23317206-829D-4CCD-B882-A7A2F9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91"/>
    <w:pPr>
      <w:ind w:leftChars="400" w:left="840"/>
    </w:pPr>
  </w:style>
  <w:style w:type="paragraph" w:styleId="a4">
    <w:name w:val="Balloon Text"/>
    <w:basedOn w:val="a"/>
    <w:link w:val="a5"/>
    <w:uiPriority w:val="99"/>
    <w:semiHidden/>
    <w:unhideWhenUsed/>
    <w:rsid w:val="006E0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191"/>
    <w:rPr>
      <w:rFonts w:asciiTheme="majorHAnsi" w:eastAsiaTheme="majorEastAsia" w:hAnsiTheme="majorHAnsi" w:cstheme="majorBidi"/>
      <w:sz w:val="18"/>
      <w:szCs w:val="18"/>
    </w:rPr>
  </w:style>
  <w:style w:type="paragraph" w:styleId="a6">
    <w:name w:val="header"/>
    <w:basedOn w:val="a"/>
    <w:link w:val="a7"/>
    <w:uiPriority w:val="99"/>
    <w:unhideWhenUsed/>
    <w:rsid w:val="00A174B1"/>
    <w:pPr>
      <w:tabs>
        <w:tab w:val="center" w:pos="4252"/>
        <w:tab w:val="right" w:pos="8504"/>
      </w:tabs>
      <w:snapToGrid w:val="0"/>
    </w:pPr>
  </w:style>
  <w:style w:type="character" w:customStyle="1" w:styleId="a7">
    <w:name w:val="ヘッダー (文字)"/>
    <w:basedOn w:val="a0"/>
    <w:link w:val="a6"/>
    <w:uiPriority w:val="99"/>
    <w:rsid w:val="00A174B1"/>
  </w:style>
  <w:style w:type="paragraph" w:styleId="a8">
    <w:name w:val="footer"/>
    <w:basedOn w:val="a"/>
    <w:link w:val="a9"/>
    <w:uiPriority w:val="99"/>
    <w:unhideWhenUsed/>
    <w:rsid w:val="00A174B1"/>
    <w:pPr>
      <w:tabs>
        <w:tab w:val="center" w:pos="4252"/>
        <w:tab w:val="right" w:pos="8504"/>
      </w:tabs>
      <w:snapToGrid w:val="0"/>
    </w:pPr>
  </w:style>
  <w:style w:type="character" w:customStyle="1" w:styleId="a9">
    <w:name w:val="フッター (文字)"/>
    <w:basedOn w:val="a0"/>
    <w:link w:val="a8"/>
    <w:uiPriority w:val="99"/>
    <w:rsid w:val="00A174B1"/>
  </w:style>
  <w:style w:type="character" w:styleId="aa">
    <w:name w:val="annotation reference"/>
    <w:basedOn w:val="a0"/>
    <w:uiPriority w:val="99"/>
    <w:semiHidden/>
    <w:unhideWhenUsed/>
    <w:rsid w:val="00A97520"/>
    <w:rPr>
      <w:sz w:val="18"/>
      <w:szCs w:val="18"/>
    </w:rPr>
  </w:style>
  <w:style w:type="paragraph" w:styleId="ab">
    <w:name w:val="annotation text"/>
    <w:basedOn w:val="a"/>
    <w:link w:val="ac"/>
    <w:uiPriority w:val="99"/>
    <w:semiHidden/>
    <w:unhideWhenUsed/>
    <w:rsid w:val="00A97520"/>
    <w:pPr>
      <w:autoSpaceDE w:val="0"/>
      <w:autoSpaceDN w:val="0"/>
      <w:adjustRightInd w:val="0"/>
      <w:jc w:val="left"/>
      <w:textAlignment w:val="baseline"/>
    </w:pPr>
    <w:rPr>
      <w:rFonts w:ascii="Arial" w:eastAsia="ＭＳ ゴシック" w:hAnsi="Arial" w:cs="Arial"/>
      <w:color w:val="000000"/>
      <w:kern w:val="0"/>
      <w:szCs w:val="21"/>
    </w:rPr>
  </w:style>
  <w:style w:type="character" w:customStyle="1" w:styleId="ac">
    <w:name w:val="コメント文字列 (文字)"/>
    <w:basedOn w:val="a0"/>
    <w:link w:val="ab"/>
    <w:uiPriority w:val="99"/>
    <w:semiHidden/>
    <w:rsid w:val="00A97520"/>
    <w:rPr>
      <w:rFonts w:ascii="Arial" w:eastAsia="ＭＳ ゴシック" w:hAnsi="Arial" w:cs="Arial"/>
      <w:color w:val="000000"/>
      <w:kern w:val="0"/>
      <w:szCs w:val="21"/>
    </w:rPr>
  </w:style>
  <w:style w:type="table" w:styleId="ad">
    <w:name w:val="Table Grid"/>
    <w:basedOn w:val="a1"/>
    <w:uiPriority w:val="39"/>
    <w:rsid w:val="00A9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35F64"/>
  </w:style>
  <w:style w:type="paragraph" w:styleId="af">
    <w:name w:val="annotation subject"/>
    <w:basedOn w:val="ab"/>
    <w:next w:val="ab"/>
    <w:link w:val="af0"/>
    <w:uiPriority w:val="99"/>
    <w:semiHidden/>
    <w:unhideWhenUsed/>
    <w:rsid w:val="004C395C"/>
    <w:pPr>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c"/>
    <w:link w:val="af"/>
    <w:uiPriority w:val="99"/>
    <w:semiHidden/>
    <w:rsid w:val="004C395C"/>
    <w:rPr>
      <w:rFonts w:ascii="Arial" w:eastAsia="ＭＳ ゴシック" w:hAnsi="Arial" w:cs="Arial"/>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6F09-7960-4792-A389-1BF5DF26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cp:lastPrinted>2021-03-22T10:23:00Z</cp:lastPrinted>
  <dcterms:created xsi:type="dcterms:W3CDTF">2021-03-23T04:14:00Z</dcterms:created>
  <dcterms:modified xsi:type="dcterms:W3CDTF">2021-03-23T04:20:00Z</dcterms:modified>
</cp:coreProperties>
</file>