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04591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DF4DA6">
        <w:rPr>
          <w:rFonts w:ascii="ＭＳ 明朝" w:hAnsi="ＭＳ 明朝" w:hint="eastAsia"/>
        </w:rPr>
        <w:t>第</w:t>
      </w:r>
      <w:r w:rsidR="001675B7">
        <w:rPr>
          <w:rFonts w:ascii="ＭＳ 明朝" w:hAnsi="ＭＳ 明朝" w:hint="eastAsia"/>
        </w:rPr>
        <w:t>４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４</w:t>
      </w:r>
      <w:r w:rsidR="00DF4DA6">
        <w:rPr>
          <w:rFonts w:ascii="ＭＳ 明朝" w:hAnsi="ＭＳ 明朝" w:hint="eastAsia"/>
        </w:rPr>
        <w:t>条関係）</w:t>
      </w:r>
    </w:p>
    <w:p w:rsidR="00045914" w:rsidRPr="001675B7" w:rsidRDefault="00045914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定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届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               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               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8471C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殿</w:t>
      </w:r>
      <w:r>
        <w:rPr>
          <w:rFonts w:eastAsia="Times New Roman" w:cs="Times New Roman"/>
          <w:spacing w:val="0"/>
        </w:rPr>
        <w:t xml:space="preserve">                                                          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                </w:t>
      </w:r>
    </w:p>
    <w:p w:rsidR="00045914" w:rsidRDefault="00DF4DA6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</w:t>
      </w:r>
      <w:r w:rsidR="00045914">
        <w:rPr>
          <w:rFonts w:ascii="ＭＳ 明朝" w:hAnsi="ＭＳ 明朝" w:hint="eastAsia"/>
        </w:rPr>
        <w:t xml:space="preserve">　　届出者　　住　　所</w:t>
      </w:r>
    </w:p>
    <w:p w:rsidR="00045914" w:rsidRDefault="00045914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氏　　名　　　　　　　　　　　</w:t>
      </w:r>
    </w:p>
    <w:p w:rsidR="00045914" w:rsidRDefault="00045914" w:rsidP="00045914">
      <w:pPr>
        <w:pStyle w:val="a3"/>
        <w:rPr>
          <w:rFonts w:cs="Times New Roman" w:hint="eastAsia"/>
          <w:spacing w:val="0"/>
        </w:rPr>
      </w:pPr>
      <w:r>
        <w:rPr>
          <w:rFonts w:cs="Times New Roman" w:hint="eastAsia"/>
          <w:spacing w:val="0"/>
        </w:rPr>
        <w:t xml:space="preserve">　　　　　　　　　　　　　　　　　　　　　　　　　</w:t>
      </w:r>
    </w:p>
    <w:p w:rsidR="00045914" w:rsidRDefault="005C50BA" w:rsidP="00045914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017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TVdwIAAAg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JbH9NV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EF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XSeAIAAAc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">
                <v:textbox inset="5.85pt,.7pt,5.85pt,.7pt"/>
              </v:shape>
            </w:pict>
          </mc:Fallback>
        </mc:AlternateContent>
      </w:r>
      <w:r w:rsidR="00045914">
        <w:rPr>
          <w:rFonts w:eastAsia="Times New Roman" w:cs="Times New Roman"/>
          <w:spacing w:val="0"/>
        </w:rPr>
        <w:t xml:space="preserve"> </w:t>
      </w:r>
      <w:r w:rsidR="00045914">
        <w:rPr>
          <w:rFonts w:ascii="ＭＳ 明朝" w:hAnsi="ＭＳ 明朝" w:hint="eastAsia"/>
        </w:rPr>
        <w:t xml:space="preserve">　　　　　　　　　　　　　　　　　　　　</w:t>
      </w:r>
      <w:r w:rsidR="00045914">
        <w:rPr>
          <w:rFonts w:eastAsia="Times New Roman" w:cs="Times New Roman"/>
          <w:spacing w:val="0"/>
        </w:rPr>
        <w:t xml:space="preserve"> </w:t>
      </w:r>
      <w:r w:rsidR="00045914">
        <w:rPr>
          <w:rFonts w:cs="Times New Roman" w:hint="eastAsia"/>
          <w:spacing w:val="0"/>
        </w:rPr>
        <w:t xml:space="preserve">　　</w:t>
      </w:r>
      <w:r w:rsidR="00045914">
        <w:rPr>
          <w:rFonts w:ascii="ＭＳ 明朝" w:hAnsi="ＭＳ 明朝" w:hint="eastAsia"/>
        </w:rPr>
        <w:t xml:space="preserve">　法人にあっては、その名称及び主たる</w:t>
      </w:r>
    </w:p>
    <w:p w:rsidR="00045914" w:rsidRDefault="00045914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</w:t>
      </w:r>
      <w:r w:rsidR="001C2F2B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045914" w:rsidRDefault="00045914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045914" w:rsidRDefault="00045914" w:rsidP="0004591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特定事業に係る軽微な変更を行ったので、大分県土砂等のたい積行為の規制に関する条例第１２条第５項の規定により、</w:t>
      </w:r>
      <w:r w:rsidR="0018471C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とおり届け出ます。</w:t>
      </w:r>
    </w:p>
    <w:p w:rsidR="00DF4DA6" w:rsidRPr="0018471C" w:rsidRDefault="00DF4DA6">
      <w:pPr>
        <w:pStyle w:val="a3"/>
        <w:rPr>
          <w:spacing w:val="0"/>
        </w:rPr>
      </w:pPr>
    </w:p>
    <w:tbl>
      <w:tblPr>
        <w:tblStyle w:val="a8"/>
        <w:tblW w:w="0" w:type="auto"/>
        <w:tblInd w:w="65" w:type="dxa"/>
        <w:tblLook w:val="04A0" w:firstRow="1" w:lastRow="0" w:firstColumn="1" w:lastColumn="0" w:noHBand="0" w:noVBand="1"/>
      </w:tblPr>
      <w:tblGrid>
        <w:gridCol w:w="1806"/>
        <w:gridCol w:w="3612"/>
        <w:gridCol w:w="3919"/>
      </w:tblGrid>
      <w:tr w:rsidR="005C50BA" w:rsidTr="005C50BA">
        <w:tc>
          <w:tcPr>
            <w:tcW w:w="1806" w:type="dxa"/>
            <w:vAlign w:val="center"/>
          </w:tcPr>
          <w:p w:rsidR="005C50BA" w:rsidRDefault="005C50BA" w:rsidP="005C50BA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7531" w:type="dxa"/>
            <w:gridSpan w:val="2"/>
            <w:vAlign w:val="center"/>
          </w:tcPr>
          <w:p w:rsidR="005C50BA" w:rsidRDefault="005C50BA" w:rsidP="005C50BA">
            <w:pPr>
              <w:pStyle w:val="a3"/>
              <w:jc w:val="center"/>
              <w:rPr>
                <w:spacing w:val="0"/>
              </w:rPr>
            </w:pPr>
            <w:r w:rsidRPr="005C50BA">
              <w:rPr>
                <w:rFonts w:hint="eastAsia"/>
                <w:spacing w:val="0"/>
              </w:rPr>
              <w:t>年　　　月　　　日</w:t>
            </w:r>
            <w:r w:rsidRPr="005C50BA">
              <w:rPr>
                <w:rFonts w:hint="eastAsia"/>
                <w:spacing w:val="0"/>
              </w:rPr>
              <w:t xml:space="preserve">           </w:t>
            </w:r>
            <w:r w:rsidRPr="005C50BA">
              <w:rPr>
                <w:rFonts w:hint="eastAsia"/>
                <w:spacing w:val="0"/>
              </w:rPr>
              <w:t>第　　　　号</w:t>
            </w:r>
          </w:p>
        </w:tc>
      </w:tr>
      <w:tr w:rsidR="005C50BA" w:rsidTr="005C50BA">
        <w:tc>
          <w:tcPr>
            <w:tcW w:w="1806" w:type="dxa"/>
            <w:vMerge w:val="restart"/>
            <w:vAlign w:val="center"/>
          </w:tcPr>
          <w:p w:rsidR="005C50BA" w:rsidRDefault="005C50BA" w:rsidP="005C50BA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変更の内容</w:t>
            </w:r>
          </w:p>
        </w:tc>
        <w:tc>
          <w:tcPr>
            <w:tcW w:w="3612" w:type="dxa"/>
            <w:vAlign w:val="center"/>
          </w:tcPr>
          <w:p w:rsidR="005C50BA" w:rsidRDefault="005C50BA" w:rsidP="005C50B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更　　後</w:t>
            </w:r>
          </w:p>
        </w:tc>
        <w:tc>
          <w:tcPr>
            <w:tcW w:w="3919" w:type="dxa"/>
            <w:vAlign w:val="center"/>
          </w:tcPr>
          <w:p w:rsidR="005C50BA" w:rsidRDefault="005C50BA" w:rsidP="005C50B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更　　前</w:t>
            </w:r>
          </w:p>
        </w:tc>
      </w:tr>
      <w:tr w:rsidR="005C50BA" w:rsidTr="005C50BA">
        <w:trPr>
          <w:trHeight w:val="2098"/>
        </w:trPr>
        <w:tc>
          <w:tcPr>
            <w:tcW w:w="1806" w:type="dxa"/>
            <w:vMerge/>
            <w:vAlign w:val="center"/>
          </w:tcPr>
          <w:p w:rsidR="005C50BA" w:rsidRDefault="005C50BA" w:rsidP="005C50BA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3612" w:type="dxa"/>
            <w:vAlign w:val="center"/>
          </w:tcPr>
          <w:p w:rsidR="005C50BA" w:rsidRDefault="005C50BA">
            <w:pPr>
              <w:pStyle w:val="a3"/>
              <w:rPr>
                <w:spacing w:val="0"/>
              </w:rPr>
            </w:pPr>
          </w:p>
        </w:tc>
        <w:tc>
          <w:tcPr>
            <w:tcW w:w="3919" w:type="dxa"/>
            <w:vAlign w:val="center"/>
          </w:tcPr>
          <w:p w:rsidR="005C50BA" w:rsidRDefault="005C50BA">
            <w:pPr>
              <w:pStyle w:val="a3"/>
              <w:rPr>
                <w:spacing w:val="0"/>
              </w:rPr>
            </w:pPr>
          </w:p>
        </w:tc>
      </w:tr>
      <w:tr w:rsidR="005C50BA" w:rsidTr="005C50BA">
        <w:trPr>
          <w:trHeight w:val="1020"/>
        </w:trPr>
        <w:tc>
          <w:tcPr>
            <w:tcW w:w="1806" w:type="dxa"/>
            <w:vAlign w:val="center"/>
          </w:tcPr>
          <w:p w:rsidR="005C50BA" w:rsidRDefault="005C50BA" w:rsidP="005C50BA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7531" w:type="dxa"/>
            <w:gridSpan w:val="2"/>
            <w:vAlign w:val="center"/>
          </w:tcPr>
          <w:p w:rsidR="005C50BA" w:rsidRDefault="005C50BA">
            <w:pPr>
              <w:pStyle w:val="a3"/>
              <w:rPr>
                <w:spacing w:val="0"/>
              </w:rPr>
            </w:pPr>
          </w:p>
        </w:tc>
      </w:tr>
    </w:tbl>
    <w:p w:rsidR="005C50BA" w:rsidRDefault="005C50BA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5C50BA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1C" w:rsidRDefault="00A4281C" w:rsidP="001B5309">
      <w:r>
        <w:separator/>
      </w:r>
    </w:p>
  </w:endnote>
  <w:endnote w:type="continuationSeparator" w:id="0">
    <w:p w:rsidR="00A4281C" w:rsidRDefault="00A4281C" w:rsidP="001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1C" w:rsidRDefault="00A4281C" w:rsidP="001B5309">
      <w:r>
        <w:separator/>
      </w:r>
    </w:p>
  </w:footnote>
  <w:footnote w:type="continuationSeparator" w:id="0">
    <w:p w:rsidR="00A4281C" w:rsidRDefault="00A4281C" w:rsidP="001B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B5309"/>
    <w:rsid w:val="001C2F2B"/>
    <w:rsid w:val="002C51F8"/>
    <w:rsid w:val="00447A3E"/>
    <w:rsid w:val="004F041C"/>
    <w:rsid w:val="005C50BA"/>
    <w:rsid w:val="006A5F79"/>
    <w:rsid w:val="007D6407"/>
    <w:rsid w:val="009E1A2C"/>
    <w:rsid w:val="00A24706"/>
    <w:rsid w:val="00A4281C"/>
    <w:rsid w:val="00B65151"/>
    <w:rsid w:val="00DF4DA6"/>
    <w:rsid w:val="00FF2167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2BFF80"/>
  <w15:chartTrackingRefBased/>
  <w15:docId w15:val="{E0DFD75F-5B10-42C7-A799-5FE881A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53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5309"/>
    <w:rPr>
      <w:kern w:val="2"/>
      <w:sz w:val="21"/>
      <w:szCs w:val="24"/>
    </w:rPr>
  </w:style>
  <w:style w:type="table" w:styleId="a8">
    <w:name w:val="Table Grid"/>
    <w:basedOn w:val="a1"/>
    <w:uiPriority w:val="39"/>
    <w:rsid w:val="005C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2021-04-14T07:36:00Z</dcterms:created>
  <dcterms:modified xsi:type="dcterms:W3CDTF">2021-04-14T07:36:00Z</dcterms:modified>
</cp:coreProperties>
</file>