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D7B" w:rsidRDefault="00575D7B" w:rsidP="003F61D4">
      <w:pPr>
        <w:widowControl w:val="0"/>
        <w:autoSpaceDE w:val="0"/>
        <w:autoSpaceDN w:val="0"/>
        <w:adjustRightInd w:val="0"/>
      </w:pPr>
    </w:p>
    <w:p w:rsidR="00B26AC1" w:rsidRPr="003F61D4" w:rsidRDefault="00B26AC1" w:rsidP="003F61D4">
      <w:pPr>
        <w:widowControl w:val="0"/>
        <w:autoSpaceDE w:val="0"/>
        <w:autoSpaceDN w:val="0"/>
        <w:adjustRightInd w:val="0"/>
        <w:jc w:val="center"/>
        <w:rPr>
          <w:b/>
          <w:sz w:val="40"/>
          <w:szCs w:val="40"/>
        </w:rPr>
      </w:pPr>
      <w:r w:rsidRPr="003F61D4">
        <w:rPr>
          <w:rFonts w:hint="eastAsia"/>
          <w:b/>
          <w:sz w:val="40"/>
          <w:szCs w:val="40"/>
        </w:rPr>
        <w:t>委</w:t>
      </w:r>
      <w:r w:rsidR="003F61D4">
        <w:rPr>
          <w:rFonts w:hint="eastAsia"/>
          <w:b/>
          <w:sz w:val="40"/>
          <w:szCs w:val="40"/>
        </w:rPr>
        <w:t xml:space="preserve">　　</w:t>
      </w:r>
      <w:r w:rsidRPr="003F61D4">
        <w:rPr>
          <w:rFonts w:hint="eastAsia"/>
          <w:b/>
          <w:sz w:val="40"/>
          <w:szCs w:val="40"/>
        </w:rPr>
        <w:t>任</w:t>
      </w:r>
      <w:r w:rsidR="003F61D4">
        <w:rPr>
          <w:rFonts w:hint="eastAsia"/>
          <w:b/>
          <w:sz w:val="40"/>
          <w:szCs w:val="40"/>
        </w:rPr>
        <w:t xml:space="preserve">　　</w:t>
      </w:r>
      <w:r w:rsidRPr="003F61D4">
        <w:rPr>
          <w:rFonts w:hint="eastAsia"/>
          <w:b/>
          <w:sz w:val="40"/>
          <w:szCs w:val="40"/>
        </w:rPr>
        <w:t>状</w:t>
      </w:r>
    </w:p>
    <w:p w:rsidR="00B26AC1" w:rsidRDefault="00B26AC1" w:rsidP="003F61D4">
      <w:pPr>
        <w:widowControl w:val="0"/>
        <w:autoSpaceDE w:val="0"/>
        <w:autoSpaceDN w:val="0"/>
        <w:adjustRightInd w:val="0"/>
      </w:pPr>
    </w:p>
    <w:p w:rsidR="00B26AC1" w:rsidRDefault="00B26AC1" w:rsidP="003F61D4">
      <w:pPr>
        <w:widowControl w:val="0"/>
        <w:autoSpaceDE w:val="0"/>
        <w:autoSpaceDN w:val="0"/>
        <w:adjustRightInd w:val="0"/>
      </w:pPr>
    </w:p>
    <w:p w:rsidR="00B26AC1" w:rsidRPr="003F61D4" w:rsidRDefault="00B26AC1" w:rsidP="003F61D4">
      <w:pPr>
        <w:widowControl w:val="0"/>
        <w:autoSpaceDE w:val="0"/>
        <w:autoSpaceDN w:val="0"/>
        <w:adjustRightInd w:val="0"/>
        <w:rPr>
          <w:sz w:val="24"/>
          <w:szCs w:val="24"/>
        </w:rPr>
      </w:pPr>
      <w:r w:rsidRPr="003F61D4">
        <w:rPr>
          <w:rFonts w:hint="eastAsia"/>
          <w:sz w:val="24"/>
          <w:szCs w:val="24"/>
        </w:rPr>
        <w:t xml:space="preserve">　今般都合により</w:t>
      </w:r>
      <w:r w:rsidR="00D52C64">
        <w:rPr>
          <w:rFonts w:hint="eastAsia"/>
          <w:sz w:val="24"/>
          <w:szCs w:val="24"/>
          <w:u w:val="single"/>
        </w:rPr>
        <w:t xml:space="preserve">　</w:t>
      </w:r>
      <w:r w:rsidR="00142E5B">
        <w:rPr>
          <w:rFonts w:hint="eastAsia"/>
          <w:sz w:val="24"/>
          <w:szCs w:val="24"/>
          <w:u w:val="single"/>
        </w:rPr>
        <w:t>こどもルーム</w:t>
      </w:r>
      <w:r w:rsidR="00983322">
        <w:rPr>
          <w:rFonts w:hint="eastAsia"/>
          <w:sz w:val="24"/>
          <w:szCs w:val="24"/>
          <w:u w:val="single"/>
        </w:rPr>
        <w:t>ＬＥＤ照明取替業務委託</w:t>
      </w:r>
      <w:r w:rsidR="00142E5B">
        <w:rPr>
          <w:rFonts w:hint="eastAsia"/>
          <w:sz w:val="24"/>
          <w:szCs w:val="24"/>
          <w:u w:val="single"/>
        </w:rPr>
        <w:t>料</w:t>
      </w:r>
      <w:r w:rsidRPr="003F61D4">
        <w:rPr>
          <w:rFonts w:hint="eastAsia"/>
          <w:sz w:val="24"/>
          <w:szCs w:val="24"/>
          <w:u w:val="single"/>
        </w:rPr>
        <w:t xml:space="preserve">　</w:t>
      </w:r>
      <w:r w:rsidRPr="003F61D4">
        <w:rPr>
          <w:rFonts w:hint="eastAsia"/>
          <w:sz w:val="24"/>
          <w:szCs w:val="24"/>
        </w:rPr>
        <w:t>の入札（見積）に関する一切の権限を</w:t>
      </w:r>
      <w:r w:rsidRPr="003F61D4">
        <w:rPr>
          <w:rFonts w:hint="eastAsia"/>
          <w:sz w:val="24"/>
          <w:szCs w:val="24"/>
          <w:u w:val="single"/>
        </w:rPr>
        <w:t xml:space="preserve">　　　　　　　　　　　　　</w:t>
      </w:r>
      <w:r w:rsidR="00FF5060">
        <w:rPr>
          <w:rFonts w:hint="eastAsia"/>
          <w:sz w:val="24"/>
          <w:szCs w:val="24"/>
          <w:u w:val="single"/>
        </w:rPr>
        <w:t xml:space="preserve">　　　</w:t>
      </w:r>
      <w:r w:rsidRPr="003F61D4">
        <w:rPr>
          <w:rFonts w:hint="eastAsia"/>
          <w:sz w:val="24"/>
          <w:szCs w:val="24"/>
          <w:u w:val="single"/>
        </w:rPr>
        <w:t xml:space="preserve">　</w:t>
      </w:r>
      <w:r w:rsidRPr="003F61D4">
        <w:rPr>
          <w:rFonts w:hint="eastAsia"/>
          <w:sz w:val="24"/>
          <w:szCs w:val="24"/>
        </w:rPr>
        <w:t>に委任しましたので、連署をもってお届けします。</w:t>
      </w:r>
    </w:p>
    <w:p w:rsidR="003F61D4" w:rsidRPr="00FF5060" w:rsidRDefault="003F61D4" w:rsidP="003F61D4">
      <w:pPr>
        <w:widowControl w:val="0"/>
        <w:autoSpaceDE w:val="0"/>
        <w:autoSpaceDN w:val="0"/>
        <w:adjustRightInd w:val="0"/>
      </w:pP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r>
        <w:rPr>
          <w:rFonts w:hint="eastAsia"/>
        </w:rPr>
        <w:t xml:space="preserve">　　令和　　年　　月　　日</w:t>
      </w: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r>
        <w:rPr>
          <w:rFonts w:hint="eastAsia"/>
        </w:rPr>
        <w:t xml:space="preserve">　　　　　　受任者　住　　　　所</w:t>
      </w:r>
    </w:p>
    <w:p w:rsidR="003F61D4" w:rsidRDefault="003F61D4" w:rsidP="003F61D4">
      <w:pPr>
        <w:widowControl w:val="0"/>
        <w:autoSpaceDE w:val="0"/>
        <w:autoSpaceDN w:val="0"/>
        <w:adjustRightInd w:val="0"/>
      </w:pPr>
      <w:r>
        <w:rPr>
          <w:rFonts w:hint="eastAsia"/>
        </w:rPr>
        <w:t xml:space="preserve">　　　　　　　　　　商号又は名称</w:t>
      </w:r>
    </w:p>
    <w:p w:rsidR="003F61D4" w:rsidRDefault="003F61D4" w:rsidP="003F61D4">
      <w:pPr>
        <w:widowControl w:val="0"/>
        <w:autoSpaceDE w:val="0"/>
        <w:autoSpaceDN w:val="0"/>
        <w:adjustRightInd w:val="0"/>
      </w:pPr>
      <w:r>
        <w:rPr>
          <w:rFonts w:hint="eastAsia"/>
        </w:rPr>
        <w:t xml:space="preserve">　　　　　　　　　　氏　　　　名　　　　　　　　　　　　　　　　　　　　㊞</w:t>
      </w: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r>
        <w:rPr>
          <w:rFonts w:hint="eastAsia"/>
        </w:rPr>
        <w:t xml:space="preserve">　　　　　　委任者　住　　　　所</w:t>
      </w:r>
    </w:p>
    <w:p w:rsidR="003F61D4" w:rsidRDefault="003F61D4" w:rsidP="003F61D4">
      <w:pPr>
        <w:widowControl w:val="0"/>
        <w:autoSpaceDE w:val="0"/>
        <w:autoSpaceDN w:val="0"/>
        <w:adjustRightInd w:val="0"/>
      </w:pPr>
      <w:r>
        <w:rPr>
          <w:rFonts w:hint="eastAsia"/>
        </w:rPr>
        <w:t xml:space="preserve">　　　　　　　　　　商号又は名称</w:t>
      </w:r>
    </w:p>
    <w:p w:rsidR="003F61D4" w:rsidRDefault="003F61D4" w:rsidP="003F61D4">
      <w:pPr>
        <w:widowControl w:val="0"/>
        <w:autoSpaceDE w:val="0"/>
        <w:autoSpaceDN w:val="0"/>
        <w:adjustRightInd w:val="0"/>
      </w:pPr>
      <w:r>
        <w:rPr>
          <w:rFonts w:hint="eastAsia"/>
        </w:rPr>
        <w:t xml:space="preserve">　　　　　　　　　　氏　　　　名　　　　　　　　　　　　　　　　　　　　㊞</w:t>
      </w: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p>
    <w:p w:rsidR="003F61D4" w:rsidRDefault="003F61D4" w:rsidP="003F61D4">
      <w:pPr>
        <w:widowControl w:val="0"/>
        <w:autoSpaceDE w:val="0"/>
        <w:autoSpaceDN w:val="0"/>
        <w:adjustRightInd w:val="0"/>
      </w:pPr>
      <w:r>
        <w:rPr>
          <w:rFonts w:hint="eastAsia"/>
        </w:rPr>
        <w:t xml:space="preserve">　　契約担当者　大分市</w:t>
      </w:r>
      <w:r w:rsidR="00142E5B">
        <w:rPr>
          <w:rFonts w:hint="eastAsia"/>
        </w:rPr>
        <w:t>長</w:t>
      </w:r>
      <w:r>
        <w:rPr>
          <w:rFonts w:hint="eastAsia"/>
        </w:rPr>
        <w:t xml:space="preserve">　</w:t>
      </w:r>
      <w:r w:rsidR="00142E5B">
        <w:rPr>
          <w:rFonts w:hint="eastAsia"/>
        </w:rPr>
        <w:t>足立　信也</w:t>
      </w:r>
      <w:r>
        <w:rPr>
          <w:rFonts w:hint="eastAsia"/>
        </w:rPr>
        <w:t xml:space="preserve">　　殿</w:t>
      </w:r>
    </w:p>
    <w:p w:rsidR="00142E5B" w:rsidRDefault="00142E5B" w:rsidP="003F61D4">
      <w:pPr>
        <w:widowControl w:val="0"/>
        <w:autoSpaceDE w:val="0"/>
        <w:autoSpaceDN w:val="0"/>
        <w:adjustRightInd w:val="0"/>
      </w:pPr>
    </w:p>
    <w:p w:rsidR="00142E5B" w:rsidRDefault="00142E5B" w:rsidP="003F61D4">
      <w:pPr>
        <w:widowControl w:val="0"/>
        <w:autoSpaceDE w:val="0"/>
        <w:autoSpaceDN w:val="0"/>
        <w:adjustRightInd w:val="0"/>
      </w:pPr>
    </w:p>
    <w:p w:rsidR="00142E5B" w:rsidRPr="003F61D4" w:rsidRDefault="007E6E43" w:rsidP="00142E5B">
      <w:pPr>
        <w:widowControl w:val="0"/>
        <w:autoSpaceDE w:val="0"/>
        <w:autoSpaceDN w:val="0"/>
        <w:adjustRightInd w:val="0"/>
        <w:jc w:val="center"/>
        <w:rPr>
          <w:b/>
          <w:sz w:val="40"/>
          <w:szCs w:val="40"/>
        </w:rPr>
      </w:pPr>
      <w:r>
        <w:rPr>
          <w:noProof/>
        </w:rPr>
        <w:lastRenderedPageBreak/>
        <mc:AlternateContent>
          <mc:Choice Requires="wps">
            <w:drawing>
              <wp:anchor distT="0" distB="0" distL="114300" distR="114300" simplePos="0" relativeHeight="251658240" behindDoc="0" locked="0" layoutInCell="1" allowOverlap="1">
                <wp:simplePos x="0" y="0"/>
                <wp:positionH relativeFrom="column">
                  <wp:posOffset>4008787</wp:posOffset>
                </wp:positionH>
                <wp:positionV relativeFrom="paragraph">
                  <wp:posOffset>-141653</wp:posOffset>
                </wp:positionV>
                <wp:extent cx="914400" cy="609600"/>
                <wp:effectExtent l="17145" t="18415" r="20955" b="19685"/>
                <wp:wrapNone/>
                <wp:docPr id="1" name="フローチャート: 代替処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09600"/>
                        </a:xfrm>
                        <a:prstGeom prst="flowChartAlternateProcess">
                          <a:avLst/>
                        </a:prstGeom>
                        <a:solidFill>
                          <a:srgbClr val="FFFFFF"/>
                        </a:solidFill>
                        <a:ln w="31750">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142E5B" w:rsidRPr="009A4023" w:rsidRDefault="00142E5B" w:rsidP="00142E5B">
                            <w:pPr>
                              <w:rPr>
                                <w:rFonts w:ascii="BIZ UDPゴシック" w:eastAsia="BIZ UDPゴシック" w:hAnsi="BIZ UDPゴシック"/>
                                <w:sz w:val="32"/>
                              </w:rPr>
                            </w:pPr>
                            <w:r w:rsidRPr="009A4023">
                              <w:rPr>
                                <w:rFonts w:ascii="BIZ UDPゴシック" w:eastAsia="BIZ UDPゴシック" w:hAnsi="BIZ UDPゴシック" w:hint="eastAsia"/>
                                <w:sz w:val="3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 o:spid="_x0000_s1026" type="#_x0000_t176" style="position:absolute;left:0;text-align:left;margin-left:315.65pt;margin-top:-11.15pt;width:1in;height:4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" strokecolor="#ed7d31" strokeweight="2.5pt">
                <v:shadow color="#868686"/>
                <v:textbox inset="5.85pt,.7pt,5.85pt,.7pt">
                  <w:txbxContent>
                    <w:p w:rsidR="00142E5B" w:rsidRPr="009A4023" w:rsidRDefault="00142E5B" w:rsidP="00142E5B">
                      <w:pPr>
                        <w:rPr>
                          <w:rFonts w:ascii="BIZ UDPゴシック" w:eastAsia="BIZ UDPゴシック" w:hAnsi="BIZ UDPゴシック"/>
                          <w:sz w:val="32"/>
                        </w:rPr>
                      </w:pPr>
                      <w:r w:rsidRPr="009A4023">
                        <w:rPr>
                          <w:rFonts w:ascii="BIZ UDPゴシック" w:eastAsia="BIZ UDPゴシック" w:hAnsi="BIZ UDPゴシック" w:hint="eastAsia"/>
                          <w:sz w:val="32"/>
                        </w:rPr>
                        <w:t>記入例</w:t>
                      </w:r>
                    </w:p>
                  </w:txbxContent>
                </v:textbox>
              </v:shape>
            </w:pict>
          </mc:Fallback>
        </mc:AlternateContent>
      </w:r>
      <w:r w:rsidR="00142E5B" w:rsidRPr="003F61D4">
        <w:rPr>
          <w:rFonts w:hint="eastAsia"/>
          <w:b/>
          <w:sz w:val="40"/>
          <w:szCs w:val="40"/>
        </w:rPr>
        <w:t>委</w:t>
      </w:r>
      <w:r w:rsidR="00142E5B">
        <w:rPr>
          <w:rFonts w:hint="eastAsia"/>
          <w:b/>
          <w:sz w:val="40"/>
          <w:szCs w:val="40"/>
        </w:rPr>
        <w:t xml:space="preserve">　　</w:t>
      </w:r>
      <w:r w:rsidR="00142E5B" w:rsidRPr="003F61D4">
        <w:rPr>
          <w:rFonts w:hint="eastAsia"/>
          <w:b/>
          <w:sz w:val="40"/>
          <w:szCs w:val="40"/>
        </w:rPr>
        <w:t>任</w:t>
      </w:r>
      <w:r w:rsidR="00142E5B">
        <w:rPr>
          <w:rFonts w:hint="eastAsia"/>
          <w:b/>
          <w:sz w:val="40"/>
          <w:szCs w:val="40"/>
        </w:rPr>
        <w:t xml:space="preserve">　　</w:t>
      </w:r>
      <w:r w:rsidR="00142E5B" w:rsidRPr="003F61D4">
        <w:rPr>
          <w:rFonts w:hint="eastAsia"/>
          <w:b/>
          <w:sz w:val="40"/>
          <w:szCs w:val="40"/>
        </w:rPr>
        <w:t>状</w:t>
      </w:r>
    </w:p>
    <w:p w:rsidR="00142E5B" w:rsidRDefault="00142E5B" w:rsidP="00142E5B">
      <w:pPr>
        <w:widowControl w:val="0"/>
        <w:autoSpaceDE w:val="0"/>
        <w:autoSpaceDN w:val="0"/>
        <w:adjustRightInd w:val="0"/>
      </w:pPr>
    </w:p>
    <w:p w:rsidR="00142E5B" w:rsidRDefault="00142E5B" w:rsidP="00142E5B">
      <w:pPr>
        <w:widowControl w:val="0"/>
        <w:autoSpaceDE w:val="0"/>
        <w:autoSpaceDN w:val="0"/>
        <w:adjustRightInd w:val="0"/>
      </w:pPr>
    </w:p>
    <w:p w:rsidR="00142E5B" w:rsidRPr="003F61D4" w:rsidRDefault="007E6E43" w:rsidP="00142E5B">
      <w:pPr>
        <w:widowControl w:val="0"/>
        <w:autoSpaceDE w:val="0"/>
        <w:autoSpaceDN w:val="0"/>
        <w:adjustRightInd w:val="0"/>
        <w:rPr>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simplePos x="0" y="0"/>
                <wp:positionH relativeFrom="column">
                  <wp:posOffset>3013760</wp:posOffset>
                </wp:positionH>
                <wp:positionV relativeFrom="paragraph">
                  <wp:posOffset>1091715</wp:posOffset>
                </wp:positionV>
                <wp:extent cx="1729740" cy="584200"/>
                <wp:effectExtent l="10160" t="417195" r="12700" b="8255"/>
                <wp:wrapNone/>
                <wp:docPr id="2" name="角丸四角形吹き出し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9740" cy="584200"/>
                        </a:xfrm>
                        <a:prstGeom prst="wedgeRoundRectCallout">
                          <a:avLst>
                            <a:gd name="adj1" fmla="val -18134"/>
                            <a:gd name="adj2" fmla="val -118806"/>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受任者の氏名</w:t>
                            </w:r>
                          </w:p>
                          <w:p w:rsidR="007E6E43" w:rsidRDefault="007E6E43" w:rsidP="007E6E43">
                            <w:r>
                              <w:rPr>
                                <w:rFonts w:hint="eastAsia"/>
                              </w:rPr>
                              <w:t>(当日入札に来る人)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 o:spid="_x0000_s1027" type="#_x0000_t62" style="position:absolute;margin-left:237.3pt;margin-top:85.95pt;width:136.2pt;height: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" adj="6883,-14862">
                <v:textbox inset="5.85pt,.7pt,5.85pt,.7pt">
                  <w:txbxContent>
                    <w:p w:rsidR="007E6E43" w:rsidRDefault="007E6E43" w:rsidP="007E6E43">
                      <w:r>
                        <w:rPr>
                          <w:rFonts w:hint="eastAsia"/>
                        </w:rPr>
                        <w:t>受任者の氏名</w:t>
                      </w:r>
                    </w:p>
                    <w:p w:rsidR="007E6E43" w:rsidRDefault="007E6E43" w:rsidP="007E6E43">
                      <w:pPr>
                        <w:rPr>
                          <w:rFonts w:hint="eastAsia"/>
                        </w:rPr>
                      </w:pPr>
                      <w:r>
                        <w:rPr>
                          <w:rFonts w:hint="eastAsia"/>
                        </w:rPr>
                        <w:t>(当日入札に来る人)</w:t>
                      </w:r>
                    </w:p>
                  </w:txbxContent>
                </v:textbox>
              </v:shape>
            </w:pict>
          </mc:Fallback>
        </mc:AlternateContent>
      </w:r>
      <w:r w:rsidR="00142E5B" w:rsidRPr="003F61D4">
        <w:rPr>
          <w:rFonts w:hint="eastAsia"/>
          <w:sz w:val="24"/>
          <w:szCs w:val="24"/>
        </w:rPr>
        <w:t xml:space="preserve">　今般都合により</w:t>
      </w:r>
      <w:r w:rsidR="00983322">
        <w:rPr>
          <w:rFonts w:hint="eastAsia"/>
          <w:sz w:val="24"/>
          <w:szCs w:val="24"/>
          <w:u w:val="single"/>
        </w:rPr>
        <w:t xml:space="preserve">　</w:t>
      </w:r>
      <w:r w:rsidR="00142E5B">
        <w:rPr>
          <w:rFonts w:hint="eastAsia"/>
          <w:sz w:val="24"/>
          <w:szCs w:val="24"/>
          <w:u w:val="single"/>
        </w:rPr>
        <w:t>こどもルーム</w:t>
      </w:r>
      <w:r w:rsidR="00983322">
        <w:rPr>
          <w:rFonts w:hint="eastAsia"/>
          <w:sz w:val="24"/>
          <w:szCs w:val="24"/>
          <w:u w:val="single"/>
        </w:rPr>
        <w:t>ＬＥＤ照明取替業務委託</w:t>
      </w:r>
      <w:bookmarkStart w:id="0" w:name="_GoBack"/>
      <w:bookmarkEnd w:id="0"/>
      <w:r w:rsidR="00142E5B">
        <w:rPr>
          <w:rFonts w:hint="eastAsia"/>
          <w:sz w:val="24"/>
          <w:szCs w:val="24"/>
          <w:u w:val="single"/>
        </w:rPr>
        <w:t>料</w:t>
      </w:r>
      <w:r w:rsidR="00142E5B" w:rsidRPr="003F61D4">
        <w:rPr>
          <w:rFonts w:hint="eastAsia"/>
          <w:sz w:val="24"/>
          <w:szCs w:val="24"/>
          <w:u w:val="single"/>
        </w:rPr>
        <w:t xml:space="preserve">　</w:t>
      </w:r>
      <w:r w:rsidR="00142E5B" w:rsidRPr="003F61D4">
        <w:rPr>
          <w:rFonts w:hint="eastAsia"/>
          <w:sz w:val="24"/>
          <w:szCs w:val="24"/>
        </w:rPr>
        <w:t>の入札（見積）に関する一切の権限を</w:t>
      </w:r>
      <w:r w:rsidR="00142E5B" w:rsidRPr="003F61D4">
        <w:rPr>
          <w:rFonts w:hint="eastAsia"/>
          <w:sz w:val="24"/>
          <w:szCs w:val="24"/>
          <w:u w:val="single"/>
        </w:rPr>
        <w:t xml:space="preserve">　　　　　　　　　　　　　</w:t>
      </w:r>
      <w:r w:rsidR="00142E5B">
        <w:rPr>
          <w:rFonts w:hint="eastAsia"/>
          <w:sz w:val="24"/>
          <w:szCs w:val="24"/>
          <w:u w:val="single"/>
        </w:rPr>
        <w:t xml:space="preserve">　　　</w:t>
      </w:r>
      <w:r w:rsidR="00142E5B" w:rsidRPr="003F61D4">
        <w:rPr>
          <w:rFonts w:hint="eastAsia"/>
          <w:sz w:val="24"/>
          <w:szCs w:val="24"/>
          <w:u w:val="single"/>
        </w:rPr>
        <w:t xml:space="preserve">　</w:t>
      </w:r>
      <w:r w:rsidR="00142E5B" w:rsidRPr="003F61D4">
        <w:rPr>
          <w:rFonts w:hint="eastAsia"/>
          <w:sz w:val="24"/>
          <w:szCs w:val="24"/>
        </w:rPr>
        <w:t>に委任しましたので、連署をもってお届けします。</w:t>
      </w:r>
    </w:p>
    <w:p w:rsidR="00142E5B" w:rsidRPr="00FF5060" w:rsidRDefault="007E6E43" w:rsidP="00142E5B">
      <w:pPr>
        <w:widowControl w:val="0"/>
        <w:autoSpaceDE w:val="0"/>
        <w:autoSpaceDN w:val="0"/>
        <w:adjustRightInd w:val="0"/>
      </w:pPr>
      <w:r>
        <w:rPr>
          <w:noProof/>
        </w:rPr>
        <mc:AlternateContent>
          <mc:Choice Requires="wps">
            <w:drawing>
              <wp:anchor distT="0" distB="0" distL="114300" distR="114300" simplePos="0" relativeHeight="251668480" behindDoc="0" locked="0" layoutInCell="1" allowOverlap="1">
                <wp:simplePos x="0" y="0"/>
                <wp:positionH relativeFrom="column">
                  <wp:posOffset>3971290</wp:posOffset>
                </wp:positionH>
                <wp:positionV relativeFrom="paragraph">
                  <wp:posOffset>8165465</wp:posOffset>
                </wp:positionV>
                <wp:extent cx="2717165" cy="1291590"/>
                <wp:effectExtent l="12700" t="6985" r="13335" b="6350"/>
                <wp:wrapNone/>
                <wp:docPr id="11" name="フローチャート: 代替処理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65" cy="1291590"/>
                        </a:xfrm>
                        <a:prstGeom prst="flowChartAlternateProcess">
                          <a:avLst/>
                        </a:prstGeom>
                        <a:solidFill>
                          <a:srgbClr val="FFFFFF"/>
                        </a:solidFill>
                        <a:ln w="9525">
                          <a:solidFill>
                            <a:srgbClr val="000000"/>
                          </a:solidFill>
                          <a:miter lim="800000"/>
                          <a:headEnd/>
                          <a:tailEnd/>
                        </a:ln>
                      </wps:spPr>
                      <wps:txbx>
                        <w:txbxContent>
                          <w:p w:rsidR="007E6E43" w:rsidRDefault="007E6E43" w:rsidP="007E6E43">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1" o:spid="_x0000_s1028" type="#_x0000_t176" style="position:absolute;margin-left:312.7pt;margin-top:642.95pt;width:213.95pt;height:101.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">
                <v:textbox inset="5.85pt,.7pt,5.85pt,.7pt">
                  <w:txbxContent>
                    <w:p w:rsidR="007E6E43" w:rsidRDefault="007E6E43" w:rsidP="007E6E43">
                      <w:pPr>
                        <w:rPr>
                          <w:rFonts w:hint="eastAsia"/>
                        </w:rPr>
                      </w:pPr>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v:textbox>
              </v:shape>
            </w:pict>
          </mc:Fallback>
        </mc:AlternateContent>
      </w:r>
    </w:p>
    <w:p w:rsidR="00142E5B" w:rsidRDefault="00142E5B" w:rsidP="00142E5B">
      <w:pPr>
        <w:widowControl w:val="0"/>
        <w:autoSpaceDE w:val="0"/>
        <w:autoSpaceDN w:val="0"/>
        <w:adjustRightInd w:val="0"/>
      </w:pPr>
    </w:p>
    <w:p w:rsidR="00142E5B" w:rsidRDefault="00142E5B" w:rsidP="00142E5B">
      <w:pPr>
        <w:widowControl w:val="0"/>
        <w:autoSpaceDE w:val="0"/>
        <w:autoSpaceDN w:val="0"/>
        <w:adjustRightInd w:val="0"/>
      </w:pPr>
      <w:r>
        <w:rPr>
          <w:rFonts w:hint="eastAsia"/>
        </w:rPr>
        <w:t xml:space="preserve">　　令和　　年　　月　　日</w:t>
      </w:r>
    </w:p>
    <w:p w:rsidR="00142E5B" w:rsidRDefault="007E6E43" w:rsidP="00142E5B">
      <w:pPr>
        <w:widowControl w:val="0"/>
        <w:autoSpaceDE w:val="0"/>
        <w:autoSpaceDN w:val="0"/>
        <w:adjustRightInd w:val="0"/>
      </w:pP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3821201</wp:posOffset>
                </wp:positionH>
                <wp:positionV relativeFrom="paragraph">
                  <wp:posOffset>220437</wp:posOffset>
                </wp:positionV>
                <wp:extent cx="1593215" cy="751205"/>
                <wp:effectExtent l="8255" t="11430" r="8255" b="399415"/>
                <wp:wrapNone/>
                <wp:docPr id="7" name="角丸四角形吹き出し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3215" cy="751205"/>
                        </a:xfrm>
                        <a:prstGeom prst="wedgeRoundRectCallout">
                          <a:avLst>
                            <a:gd name="adj1" fmla="val 32824"/>
                            <a:gd name="adj2" fmla="val 99875"/>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入札書の㊞と同じ</w:t>
                            </w:r>
                          </w:p>
                          <w:p w:rsidR="007E6E43" w:rsidRDefault="007E6E43" w:rsidP="007E6E43">
                            <w:r>
                              <w:rPr>
                                <w:rFonts w:hint="eastAsia"/>
                              </w:rPr>
                              <w:t>(シャチハタ不可)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7" o:spid="_x0000_s1029" type="#_x0000_t62" style="position:absolute;margin-left:300.9pt;margin-top:17.35pt;width:125.45pt;height:59.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" adj="17890,32373">
                <v:textbox inset="5.85pt,.7pt,5.85pt,.7pt">
                  <w:txbxContent>
                    <w:p w:rsidR="007E6E43" w:rsidRDefault="007E6E43" w:rsidP="007E6E43">
                      <w:r>
                        <w:rPr>
                          <w:rFonts w:hint="eastAsia"/>
                        </w:rPr>
                        <w:t>入札書の㊞と同じ</w:t>
                      </w:r>
                    </w:p>
                    <w:p w:rsidR="007E6E43" w:rsidRDefault="007E6E43" w:rsidP="007E6E43">
                      <w:pPr>
                        <w:rPr>
                          <w:rFonts w:hint="eastAsia"/>
                        </w:rPr>
                      </w:pPr>
                      <w:r>
                        <w:rPr>
                          <w:rFonts w:hint="eastAsia"/>
                        </w:rPr>
                        <w:t>(シャチハタ不可)</w:t>
                      </w:r>
                    </w:p>
                  </w:txbxContent>
                </v:textbox>
              </v:shape>
            </w:pict>
          </mc:Fallback>
        </mc:AlternateContent>
      </w:r>
    </w:p>
    <w:p w:rsidR="00142E5B" w:rsidRDefault="00965CE2" w:rsidP="00142E5B">
      <w:pPr>
        <w:widowControl w:val="0"/>
        <w:autoSpaceDE w:val="0"/>
        <w:autoSpaceDN w:val="0"/>
        <w:adjustRightInd w:val="0"/>
      </w:pPr>
      <w:r>
        <w:rPr>
          <w:noProof/>
        </w:rPr>
        <mc:AlternateContent>
          <mc:Choice Requires="wps">
            <w:drawing>
              <wp:anchor distT="0" distB="0" distL="114300" distR="114300" simplePos="0" relativeHeight="251677696" behindDoc="0" locked="0" layoutInCell="1" allowOverlap="1">
                <wp:simplePos x="0" y="0"/>
                <wp:positionH relativeFrom="column">
                  <wp:posOffset>3971290</wp:posOffset>
                </wp:positionH>
                <wp:positionV relativeFrom="paragraph">
                  <wp:posOffset>8165465</wp:posOffset>
                </wp:positionV>
                <wp:extent cx="2690495" cy="578485"/>
                <wp:effectExtent l="8890" t="12065" r="5715" b="9525"/>
                <wp:wrapNone/>
                <wp:docPr id="20" name="フローチャート: 代替処理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578485"/>
                        </a:xfrm>
                        <a:prstGeom prst="flowChartAlternateProcess">
                          <a:avLst/>
                        </a:prstGeom>
                        <a:solidFill>
                          <a:srgbClr val="FFFFFF"/>
                        </a:solidFill>
                        <a:ln w="9525">
                          <a:solidFill>
                            <a:srgbClr val="000000"/>
                          </a:solidFill>
                          <a:miter lim="800000"/>
                          <a:headEnd/>
                          <a:tailEnd/>
                        </a:ln>
                      </wps:spPr>
                      <wps:txbx>
                        <w:txbxContent>
                          <w:p w:rsidR="00965CE2" w:rsidRDefault="00965CE2" w:rsidP="00965CE2">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20" o:spid="_x0000_s1030" type="#_x0000_t176" style="position:absolute;margin-left:312.7pt;margin-top:642.95pt;width:211.85pt;height:45.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">
                <v:textbox inset="5.85pt,.7pt,5.85pt,.7pt">
                  <w:txbxContent>
                    <w:p w:rsidR="00965CE2" w:rsidRDefault="00965CE2" w:rsidP="00965CE2">
                      <w:pPr>
                        <w:rPr>
                          <w:rFonts w:hint="eastAsia"/>
                        </w:rPr>
                      </w:pPr>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v:textbox>
              </v:shape>
            </w:pict>
          </mc:Fallback>
        </mc:AlternateContent>
      </w:r>
    </w:p>
    <w:p w:rsidR="00142E5B" w:rsidRDefault="00142E5B" w:rsidP="00142E5B">
      <w:pPr>
        <w:widowControl w:val="0"/>
        <w:autoSpaceDE w:val="0"/>
        <w:autoSpaceDN w:val="0"/>
        <w:adjustRightInd w:val="0"/>
      </w:pPr>
      <w:r>
        <w:rPr>
          <w:rFonts w:hint="eastAsia"/>
        </w:rPr>
        <w:t xml:space="preserve">　　　　　　受任者　住　　　　所</w:t>
      </w:r>
    </w:p>
    <w:p w:rsidR="00142E5B" w:rsidRDefault="007E6E43" w:rsidP="00142E5B">
      <w:pPr>
        <w:widowControl w:val="0"/>
        <w:autoSpaceDE w:val="0"/>
        <w:autoSpaceDN w:val="0"/>
        <w:adjustRightInd w:val="0"/>
      </w:pPr>
      <w:r>
        <w:rPr>
          <w:noProof/>
        </w:rPr>
        <mc:AlternateContent>
          <mc:Choice Requires="wps">
            <w:drawing>
              <wp:anchor distT="0" distB="0" distL="114300" distR="114300" simplePos="0" relativeHeight="251660288" behindDoc="0" locked="0" layoutInCell="1" allowOverlap="1">
                <wp:simplePos x="0" y="0"/>
                <wp:positionH relativeFrom="column">
                  <wp:posOffset>93648</wp:posOffset>
                </wp:positionH>
                <wp:positionV relativeFrom="paragraph">
                  <wp:posOffset>12757</wp:posOffset>
                </wp:positionV>
                <wp:extent cx="1009255" cy="766427"/>
                <wp:effectExtent l="0" t="0" r="305435" b="15240"/>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255" cy="766427"/>
                        </a:xfrm>
                        <a:prstGeom prst="wedgeRoundRectCallout">
                          <a:avLst>
                            <a:gd name="adj1" fmla="val 76407"/>
                            <a:gd name="adj2" fmla="val -22222"/>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当日入札に来る人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3" o:spid="_x0000_s1031" type="#_x0000_t62" style="position:absolute;margin-left:7.35pt;margin-top:1pt;width:79.45pt;height:6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" adj="27304,6000">
                <v:textbox inset="5.85pt,.7pt,5.85pt,.7pt">
                  <w:txbxContent>
                    <w:p w:rsidR="007E6E43" w:rsidRDefault="007E6E43" w:rsidP="007E6E43">
                      <w:r>
                        <w:rPr>
                          <w:rFonts w:hint="eastAsia"/>
                        </w:rPr>
                        <w:t>当日入札に来る人</w:t>
                      </w:r>
                    </w:p>
                  </w:txbxContent>
                </v:textbox>
              </v:shape>
            </w:pict>
          </mc:Fallback>
        </mc:AlternateContent>
      </w:r>
      <w:r w:rsidR="00142E5B">
        <w:rPr>
          <w:rFonts w:hint="eastAsia"/>
        </w:rPr>
        <w:t xml:space="preserve">　　　　　　　　　　商号又は名称</w:t>
      </w:r>
    </w:p>
    <w:p w:rsidR="00142E5B" w:rsidRDefault="00142E5B" w:rsidP="00142E5B">
      <w:pPr>
        <w:widowControl w:val="0"/>
        <w:autoSpaceDE w:val="0"/>
        <w:autoSpaceDN w:val="0"/>
        <w:adjustRightInd w:val="0"/>
      </w:pPr>
      <w:r>
        <w:rPr>
          <w:rFonts w:hint="eastAsia"/>
        </w:rPr>
        <w:t xml:space="preserve">　　　　　　　　　　氏　　　　名　　　　　　　　　　　　　　　　　　　　㊞</w:t>
      </w:r>
    </w:p>
    <w:p w:rsidR="00142E5B" w:rsidRDefault="00142E5B" w:rsidP="00142E5B">
      <w:pPr>
        <w:widowControl w:val="0"/>
        <w:autoSpaceDE w:val="0"/>
        <w:autoSpaceDN w:val="0"/>
        <w:adjustRightInd w:val="0"/>
      </w:pPr>
    </w:p>
    <w:p w:rsidR="00142E5B" w:rsidRDefault="00965CE2" w:rsidP="00142E5B">
      <w:pPr>
        <w:widowControl w:val="0"/>
        <w:autoSpaceDE w:val="0"/>
        <w:autoSpaceDN w:val="0"/>
        <w:adjustRightInd w:val="0"/>
      </w:pPr>
      <w:r>
        <w:rPr>
          <w:rFonts w:hint="eastAsia"/>
          <w:noProof/>
        </w:rPr>
        <mc:AlternateContent>
          <mc:Choice Requires="wps">
            <w:drawing>
              <wp:anchor distT="0" distB="0" distL="114300" distR="114300" simplePos="0" relativeHeight="251675648" behindDoc="0" locked="0" layoutInCell="1" allowOverlap="1" wp14:anchorId="6D215A43" wp14:editId="3390BA85">
                <wp:simplePos x="0" y="0"/>
                <wp:positionH relativeFrom="margin">
                  <wp:posOffset>4157363</wp:posOffset>
                </wp:positionH>
                <wp:positionV relativeFrom="paragraph">
                  <wp:posOffset>352367</wp:posOffset>
                </wp:positionV>
                <wp:extent cx="951865" cy="508000"/>
                <wp:effectExtent l="0" t="0" r="19685" b="311150"/>
                <wp:wrapNone/>
                <wp:docPr id="18" name="角丸四角形吹き出し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1865" cy="508000"/>
                        </a:xfrm>
                        <a:prstGeom prst="wedgeRoundRectCallout">
                          <a:avLst>
                            <a:gd name="adj1" fmla="val 32824"/>
                            <a:gd name="adj2" fmla="val 99875"/>
                            <a:gd name="adj3" fmla="val 16667"/>
                          </a:avLst>
                        </a:prstGeom>
                        <a:solidFill>
                          <a:srgbClr val="FFFFFF"/>
                        </a:solidFill>
                        <a:ln w="9525">
                          <a:solidFill>
                            <a:srgbClr val="000000"/>
                          </a:solidFill>
                          <a:miter lim="800000"/>
                          <a:headEnd/>
                          <a:tailEnd/>
                        </a:ln>
                      </wps:spPr>
                      <wps:txbx>
                        <w:txbxContent>
                          <w:p w:rsidR="00965CE2" w:rsidRDefault="00965CE2" w:rsidP="00965CE2">
                            <w:r>
                              <w:rPr>
                                <w:rFonts w:hint="eastAsia"/>
                              </w:rPr>
                              <w:t>代表者印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15A43" id="角丸四角形吹き出し 18" o:spid="_x0000_s1032" type="#_x0000_t62" style="position:absolute;margin-left:327.35pt;margin-top:27.75pt;width:74.95pt;height:40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" adj="17890,32373">
                <v:textbox inset="5.85pt,.7pt,5.85pt,.7pt">
                  <w:txbxContent>
                    <w:p w:rsidR="00965CE2" w:rsidRDefault="00965CE2" w:rsidP="00965CE2">
                      <w:pPr>
                        <w:rPr>
                          <w:rFonts w:hint="eastAsia"/>
                        </w:rPr>
                      </w:pPr>
                      <w:r>
                        <w:rPr>
                          <w:rFonts w:hint="eastAsia"/>
                        </w:rPr>
                        <w:t>代表者印</w:t>
                      </w:r>
                    </w:p>
                  </w:txbxContent>
                </v:textbox>
                <w10:wrap anchorx="margin"/>
              </v:shape>
            </w:pict>
          </mc:Fallback>
        </mc:AlternateContent>
      </w:r>
      <w:r w:rsidR="007E6E43">
        <w:rPr>
          <w:noProof/>
        </w:rPr>
        <mc:AlternateContent>
          <mc:Choice Requires="wps">
            <w:drawing>
              <wp:anchor distT="0" distB="0" distL="114300" distR="114300" simplePos="0" relativeHeight="251665408" behindDoc="0" locked="0" layoutInCell="1" allowOverlap="1">
                <wp:simplePos x="0" y="0"/>
                <wp:positionH relativeFrom="column">
                  <wp:posOffset>5177155</wp:posOffset>
                </wp:positionH>
                <wp:positionV relativeFrom="paragraph">
                  <wp:posOffset>7130415</wp:posOffset>
                </wp:positionV>
                <wp:extent cx="1077595" cy="412115"/>
                <wp:effectExtent l="8890" t="10160" r="132715" b="234950"/>
                <wp:wrapNone/>
                <wp:docPr id="8" name="角丸四角形吹き出し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412115"/>
                        </a:xfrm>
                        <a:prstGeom prst="wedgeRoundRectCallout">
                          <a:avLst>
                            <a:gd name="adj1" fmla="val 58486"/>
                            <a:gd name="adj2" fmla="val 100537"/>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8" o:spid="_x0000_s1033" type="#_x0000_t62" style="position:absolute;margin-left:407.65pt;margin-top:561.45pt;width:84.85pt;height:32.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" adj="23433,32516">
                <v:textbox inset="5.85pt,.7pt,5.85pt,.7pt">
                  <w:txbxContent>
                    <w:p w:rsidR="007E6E43" w:rsidRDefault="007E6E43" w:rsidP="007E6E43">
                      <w:r>
                        <w:rPr>
                          <w:rFonts w:hint="eastAsia"/>
                        </w:rPr>
                        <w:t>代表者㊞</w:t>
                      </w:r>
                    </w:p>
                  </w:txbxContent>
                </v:textbox>
              </v:shape>
            </w:pict>
          </mc:Fallback>
        </mc:AlternateContent>
      </w:r>
      <w:r w:rsidR="007E6E43">
        <w:rPr>
          <w:noProof/>
        </w:rPr>
        <mc:AlternateContent>
          <mc:Choice Requires="wps">
            <w:drawing>
              <wp:anchor distT="0" distB="0" distL="114300" distR="114300" simplePos="0" relativeHeight="251663360" behindDoc="0" locked="0" layoutInCell="1" allowOverlap="1">
                <wp:simplePos x="0" y="0"/>
                <wp:positionH relativeFrom="column">
                  <wp:posOffset>1343660</wp:posOffset>
                </wp:positionH>
                <wp:positionV relativeFrom="paragraph">
                  <wp:posOffset>6813550</wp:posOffset>
                </wp:positionV>
                <wp:extent cx="892810" cy="381635"/>
                <wp:effectExtent l="13970" t="7620" r="302895" b="10795"/>
                <wp:wrapNone/>
                <wp:docPr id="6" name="角丸四角形吹き出し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381635"/>
                        </a:xfrm>
                        <a:prstGeom prst="wedgeRoundRectCallout">
                          <a:avLst>
                            <a:gd name="adj1" fmla="val 79519"/>
                            <a:gd name="adj2" fmla="val -4407"/>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6" o:spid="_x0000_s1034" type="#_x0000_t62" style="position:absolute;margin-left:105.8pt;margin-top:536.5pt;width:70.3pt;height:3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" adj="27976,9848">
                <v:textbox inset="5.85pt,.7pt,5.85pt,.7pt">
                  <w:txbxContent>
                    <w:p w:rsidR="007E6E43" w:rsidRDefault="007E6E43" w:rsidP="007E6E43">
                      <w:r>
                        <w:rPr>
                          <w:rFonts w:hint="eastAsia"/>
                        </w:rPr>
                        <w:t>代表者</w:t>
                      </w:r>
                    </w:p>
                  </w:txbxContent>
                </v:textbox>
              </v:shape>
            </w:pict>
          </mc:Fallback>
        </mc:AlternateContent>
      </w:r>
      <w:r w:rsidR="007E6E43">
        <w:rPr>
          <w:noProof/>
        </w:rPr>
        <mc:AlternateContent>
          <mc:Choice Requires="wps">
            <w:drawing>
              <wp:anchor distT="0" distB="0" distL="114300" distR="114300" simplePos="0" relativeHeight="251662336" behindDoc="0" locked="0" layoutInCell="1" allowOverlap="1">
                <wp:simplePos x="0" y="0"/>
                <wp:positionH relativeFrom="column">
                  <wp:posOffset>1343660</wp:posOffset>
                </wp:positionH>
                <wp:positionV relativeFrom="paragraph">
                  <wp:posOffset>6813550</wp:posOffset>
                </wp:positionV>
                <wp:extent cx="892810" cy="381635"/>
                <wp:effectExtent l="13970" t="7620" r="302895" b="10795"/>
                <wp:wrapNone/>
                <wp:docPr id="5" name="角丸四角形吹き出し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381635"/>
                        </a:xfrm>
                        <a:prstGeom prst="wedgeRoundRectCallout">
                          <a:avLst>
                            <a:gd name="adj1" fmla="val 79519"/>
                            <a:gd name="adj2" fmla="val -4407"/>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5" o:spid="_x0000_s1035" type="#_x0000_t62" style="position:absolute;margin-left:105.8pt;margin-top:536.5pt;width:70.3pt;height:3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" adj="27976,9848">
                <v:textbox inset="5.85pt,.7pt,5.85pt,.7pt">
                  <w:txbxContent>
                    <w:p w:rsidR="007E6E43" w:rsidRDefault="007E6E43" w:rsidP="007E6E43">
                      <w:r>
                        <w:rPr>
                          <w:rFonts w:hint="eastAsia"/>
                        </w:rPr>
                        <w:t>代表者</w:t>
                      </w:r>
                    </w:p>
                  </w:txbxContent>
                </v:textbox>
              </v:shape>
            </w:pict>
          </mc:Fallback>
        </mc:AlternateContent>
      </w:r>
    </w:p>
    <w:p w:rsidR="00142E5B" w:rsidRDefault="007E6E43" w:rsidP="00142E5B">
      <w:pPr>
        <w:widowControl w:val="0"/>
        <w:autoSpaceDE w:val="0"/>
        <w:autoSpaceDN w:val="0"/>
        <w:adjustRightInd w:val="0"/>
      </w:pP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5177155</wp:posOffset>
                </wp:positionH>
                <wp:positionV relativeFrom="paragraph">
                  <wp:posOffset>7130415</wp:posOffset>
                </wp:positionV>
                <wp:extent cx="1077595" cy="412115"/>
                <wp:effectExtent l="8890" t="10160" r="132715" b="234950"/>
                <wp:wrapNone/>
                <wp:docPr id="9" name="角丸四角形吹き出し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7595" cy="412115"/>
                        </a:xfrm>
                        <a:prstGeom prst="wedgeRoundRectCallout">
                          <a:avLst>
                            <a:gd name="adj1" fmla="val 58486"/>
                            <a:gd name="adj2" fmla="val 100537"/>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9" o:spid="_x0000_s1036" type="#_x0000_t62" style="position:absolute;margin-left:407.65pt;margin-top:561.45pt;width:84.85pt;height:32.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" adj="23433,32516">
                <v:textbox inset="5.85pt,.7pt,5.85pt,.7pt">
                  <w:txbxContent>
                    <w:p w:rsidR="007E6E43" w:rsidRDefault="007E6E43" w:rsidP="007E6E43">
                      <w:r>
                        <w:rPr>
                          <w:rFonts w:hint="eastAsia"/>
                        </w:rPr>
                        <w:t>代表者㊞</w:t>
                      </w:r>
                    </w:p>
                  </w:txbxContent>
                </v:textbox>
              </v:shape>
            </w:pict>
          </mc:Fallback>
        </mc:AlternateContent>
      </w:r>
      <w:r w:rsidR="00142E5B">
        <w:rPr>
          <w:rFonts w:hint="eastAsia"/>
        </w:rPr>
        <w:t xml:space="preserve">　　　　　　委任者　住　　　　所</w:t>
      </w:r>
    </w:p>
    <w:p w:rsidR="00142E5B" w:rsidRDefault="007E6E43" w:rsidP="00142E5B">
      <w:pPr>
        <w:widowControl w:val="0"/>
        <w:autoSpaceDE w:val="0"/>
        <w:autoSpaceDN w:val="0"/>
        <w:adjustRightInd w:val="0"/>
      </w:pPr>
      <w:r>
        <w:rPr>
          <w:noProof/>
        </w:rPr>
        <mc:AlternateContent>
          <mc:Choice Requires="wps">
            <w:drawing>
              <wp:anchor distT="0" distB="0" distL="114300" distR="114300" simplePos="0" relativeHeight="251673600" behindDoc="0" locked="0" layoutInCell="1" allowOverlap="1" wp14:anchorId="0318E559" wp14:editId="6D234A17">
                <wp:simplePos x="0" y="0"/>
                <wp:positionH relativeFrom="margin">
                  <wp:posOffset>268752</wp:posOffset>
                </wp:positionH>
                <wp:positionV relativeFrom="paragraph">
                  <wp:posOffset>171730</wp:posOffset>
                </wp:positionV>
                <wp:extent cx="803910" cy="515620"/>
                <wp:effectExtent l="0" t="0" r="262890" b="17780"/>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3910" cy="515620"/>
                        </a:xfrm>
                        <a:prstGeom prst="wedgeRoundRectCallout">
                          <a:avLst>
                            <a:gd name="adj1" fmla="val 76407"/>
                            <a:gd name="adj2" fmla="val -22222"/>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8E559" id="角丸四角形吹き出し 17" o:spid="_x0000_s1037" type="#_x0000_t62" style="position:absolute;margin-left:21.15pt;margin-top:13.5pt;width:63.3pt;height:40.6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" adj="27304,6000">
                <v:textbox inset="5.85pt,.7pt,5.85pt,.7pt">
                  <w:txbxContent>
                    <w:p w:rsidR="007E6E43" w:rsidRDefault="007E6E43" w:rsidP="007E6E43">
                      <w:r>
                        <w:rPr>
                          <w:rFonts w:hint="eastAsia"/>
                        </w:rPr>
                        <w:t>代表者</w:t>
                      </w:r>
                    </w:p>
                  </w:txbxContent>
                </v:textbox>
                <w10:wrap anchorx="margin"/>
              </v:shape>
            </w:pict>
          </mc:Fallback>
        </mc:AlternateContent>
      </w: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1343660</wp:posOffset>
                </wp:positionH>
                <wp:positionV relativeFrom="paragraph">
                  <wp:posOffset>6813550</wp:posOffset>
                </wp:positionV>
                <wp:extent cx="892810" cy="381635"/>
                <wp:effectExtent l="13970" t="7620" r="302895" b="10795"/>
                <wp:wrapNone/>
                <wp:docPr id="4" name="角丸四角形吹き出し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381635"/>
                        </a:xfrm>
                        <a:prstGeom prst="wedgeRoundRectCallout">
                          <a:avLst>
                            <a:gd name="adj1" fmla="val 79519"/>
                            <a:gd name="adj2" fmla="val -4407"/>
                            <a:gd name="adj3" fmla="val 16667"/>
                          </a:avLst>
                        </a:prstGeom>
                        <a:solidFill>
                          <a:srgbClr val="FFFFFF"/>
                        </a:solidFill>
                        <a:ln w="9525">
                          <a:solidFill>
                            <a:srgbClr val="000000"/>
                          </a:solidFill>
                          <a:miter lim="800000"/>
                          <a:headEnd/>
                          <a:tailEnd/>
                        </a:ln>
                      </wps:spPr>
                      <wps:txbx>
                        <w:txbxContent>
                          <w:p w:rsidR="007E6E43" w:rsidRDefault="007E6E43" w:rsidP="007E6E43">
                            <w:r>
                              <w:rPr>
                                <w:rFonts w:hint="eastAsia"/>
                              </w:rPr>
                              <w:t>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角丸四角形吹き出し 4" o:spid="_x0000_s1038" type="#_x0000_t62" style="position:absolute;margin-left:105.8pt;margin-top:536.5pt;width:70.3pt;height:3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" adj="27976,9848">
                <v:textbox inset="5.85pt,.7pt,5.85pt,.7pt">
                  <w:txbxContent>
                    <w:p w:rsidR="007E6E43" w:rsidRDefault="007E6E43" w:rsidP="007E6E43">
                      <w:r>
                        <w:rPr>
                          <w:rFonts w:hint="eastAsia"/>
                        </w:rPr>
                        <w:t>代表者</w:t>
                      </w:r>
                    </w:p>
                  </w:txbxContent>
                </v:textbox>
              </v:shape>
            </w:pict>
          </mc:Fallback>
        </mc:AlternateContent>
      </w:r>
      <w:r w:rsidR="00142E5B">
        <w:rPr>
          <w:rFonts w:hint="eastAsia"/>
        </w:rPr>
        <w:t xml:space="preserve">　　　　　　　　　　商号又は名称</w:t>
      </w:r>
    </w:p>
    <w:p w:rsidR="00142E5B" w:rsidRDefault="007E6E43" w:rsidP="00142E5B">
      <w:pPr>
        <w:widowControl w:val="0"/>
        <w:autoSpaceDE w:val="0"/>
        <w:autoSpaceDN w:val="0"/>
        <w:adjustRightInd w:val="0"/>
      </w:pPr>
      <w:r>
        <w:rPr>
          <w:rFonts w:hint="eastAsia"/>
          <w:noProof/>
        </w:rPr>
        <mc:AlternateContent>
          <mc:Choice Requires="wps">
            <w:drawing>
              <wp:anchor distT="0" distB="0" distL="114300" distR="114300" simplePos="0" relativeHeight="251670528" behindDoc="0" locked="0" layoutInCell="1" allowOverlap="1">
                <wp:simplePos x="0" y="0"/>
                <wp:positionH relativeFrom="column">
                  <wp:posOffset>3971290</wp:posOffset>
                </wp:positionH>
                <wp:positionV relativeFrom="paragraph">
                  <wp:posOffset>8165465</wp:posOffset>
                </wp:positionV>
                <wp:extent cx="2717165" cy="1291590"/>
                <wp:effectExtent l="12700" t="6985" r="13335" b="6350"/>
                <wp:wrapNone/>
                <wp:docPr id="13" name="フローチャート: 代替処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65" cy="1291590"/>
                        </a:xfrm>
                        <a:prstGeom prst="flowChartAlternateProcess">
                          <a:avLst/>
                        </a:prstGeom>
                        <a:solidFill>
                          <a:srgbClr val="FFFFFF"/>
                        </a:solidFill>
                        <a:ln w="9525">
                          <a:solidFill>
                            <a:srgbClr val="000000"/>
                          </a:solidFill>
                          <a:miter lim="800000"/>
                          <a:headEnd/>
                          <a:tailEnd/>
                        </a:ln>
                      </wps:spPr>
                      <wps:txbx>
                        <w:txbxContent>
                          <w:p w:rsidR="007E6E43" w:rsidRDefault="007E6E43" w:rsidP="007E6E43">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3" o:spid="_x0000_s1039" type="#_x0000_t176" style="position:absolute;margin-left:312.7pt;margin-top:642.95pt;width:213.95pt;height:101.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">
                <v:textbox inset="5.85pt,.7pt,5.85pt,.7pt">
                  <w:txbxContent>
                    <w:p w:rsidR="007E6E43" w:rsidRDefault="007E6E43" w:rsidP="007E6E43">
                      <w:pPr>
                        <w:rPr>
                          <w:rFonts w:hint="eastAsia"/>
                        </w:rPr>
                      </w:pPr>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v:textbox>
              </v:shape>
            </w:pict>
          </mc:Fallback>
        </mc:AlternateContent>
      </w:r>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3971290</wp:posOffset>
                </wp:positionH>
                <wp:positionV relativeFrom="paragraph">
                  <wp:posOffset>8165465</wp:posOffset>
                </wp:positionV>
                <wp:extent cx="2717165" cy="1291590"/>
                <wp:effectExtent l="12700" t="6985" r="13335" b="6350"/>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65" cy="1291590"/>
                        </a:xfrm>
                        <a:prstGeom prst="flowChartAlternateProcess">
                          <a:avLst/>
                        </a:prstGeom>
                        <a:solidFill>
                          <a:srgbClr val="FFFFFF"/>
                        </a:solidFill>
                        <a:ln w="9525">
                          <a:solidFill>
                            <a:srgbClr val="000000"/>
                          </a:solidFill>
                          <a:miter lim="800000"/>
                          <a:headEnd/>
                          <a:tailEnd/>
                        </a:ln>
                      </wps:spPr>
                      <wps:txbx>
                        <w:txbxContent>
                          <w:p w:rsidR="007E6E43" w:rsidRDefault="007E6E43" w:rsidP="007E6E43">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2" o:spid="_x0000_s1040" type="#_x0000_t176" style="position:absolute;margin-left:312.7pt;margin-top:642.95pt;width:213.95pt;height:101.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">
                <v:textbox inset="5.85pt,.7pt,5.85pt,.7pt">
                  <w:txbxContent>
                    <w:p w:rsidR="007E6E43" w:rsidRDefault="007E6E43" w:rsidP="007E6E43">
                      <w:pPr>
                        <w:rPr>
                          <w:rFonts w:hint="eastAsia"/>
                        </w:rPr>
                      </w:pPr>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v:textbox>
              </v:shap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3971290</wp:posOffset>
                </wp:positionH>
                <wp:positionV relativeFrom="paragraph">
                  <wp:posOffset>8165465</wp:posOffset>
                </wp:positionV>
                <wp:extent cx="2717165" cy="1291590"/>
                <wp:effectExtent l="12700" t="6985" r="13335" b="6350"/>
                <wp:wrapNone/>
                <wp:docPr id="10" name="フローチャート: 代替処理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65" cy="1291590"/>
                        </a:xfrm>
                        <a:prstGeom prst="flowChartAlternateProcess">
                          <a:avLst/>
                        </a:prstGeom>
                        <a:solidFill>
                          <a:srgbClr val="FFFFFF"/>
                        </a:solidFill>
                        <a:ln w="9525">
                          <a:solidFill>
                            <a:srgbClr val="000000"/>
                          </a:solidFill>
                          <a:miter lim="800000"/>
                          <a:headEnd/>
                          <a:tailEnd/>
                        </a:ln>
                      </wps:spPr>
                      <wps:txbx>
                        <w:txbxContent>
                          <w:p w:rsidR="007E6E43" w:rsidRDefault="007E6E43" w:rsidP="007E6E43">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0" o:spid="_x0000_s1041" type="#_x0000_t176" style="position:absolute;margin-left:312.7pt;margin-top:642.95pt;width:213.95pt;height:10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">
                <v:textbox inset="5.85pt,.7pt,5.85pt,.7pt">
                  <w:txbxContent>
                    <w:p w:rsidR="007E6E43" w:rsidRDefault="007E6E43" w:rsidP="007E6E43">
                      <w:pPr>
                        <w:rPr>
                          <w:rFonts w:hint="eastAsia"/>
                        </w:rPr>
                      </w:pPr>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v:textbox>
              </v:shape>
            </w:pict>
          </mc:Fallback>
        </mc:AlternateContent>
      </w:r>
      <w:r w:rsidR="00142E5B">
        <w:rPr>
          <w:rFonts w:hint="eastAsia"/>
        </w:rPr>
        <w:t xml:space="preserve">　　　　　　　　　　氏　　　　名　　　　　　　　　　　　　　　　　　　　㊞</w:t>
      </w:r>
    </w:p>
    <w:p w:rsidR="00142E5B" w:rsidRDefault="00142E5B" w:rsidP="00142E5B">
      <w:pPr>
        <w:widowControl w:val="0"/>
        <w:autoSpaceDE w:val="0"/>
        <w:autoSpaceDN w:val="0"/>
        <w:adjustRightInd w:val="0"/>
      </w:pPr>
    </w:p>
    <w:p w:rsidR="00142E5B" w:rsidRDefault="00965CE2" w:rsidP="00142E5B">
      <w:pPr>
        <w:widowControl w:val="0"/>
        <w:autoSpaceDE w:val="0"/>
        <w:autoSpaceDN w:val="0"/>
        <w:adjustRightInd w:val="0"/>
      </w:pPr>
      <w:r>
        <w:rPr>
          <w:noProof/>
        </w:rPr>
        <mc:AlternateContent>
          <mc:Choice Requires="wps">
            <w:drawing>
              <wp:anchor distT="0" distB="0" distL="114300" distR="114300" simplePos="0" relativeHeight="251679744" behindDoc="0" locked="0" layoutInCell="1" allowOverlap="1">
                <wp:simplePos x="0" y="0"/>
                <wp:positionH relativeFrom="column">
                  <wp:posOffset>3971290</wp:posOffset>
                </wp:positionH>
                <wp:positionV relativeFrom="paragraph">
                  <wp:posOffset>8165465</wp:posOffset>
                </wp:positionV>
                <wp:extent cx="2690495" cy="578485"/>
                <wp:effectExtent l="8890" t="12065" r="5715" b="9525"/>
                <wp:wrapNone/>
                <wp:docPr id="22" name="フローチャート: 代替処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578485"/>
                        </a:xfrm>
                        <a:prstGeom prst="flowChartAlternateProcess">
                          <a:avLst/>
                        </a:prstGeom>
                        <a:solidFill>
                          <a:srgbClr val="FFFFFF"/>
                        </a:solidFill>
                        <a:ln w="9525">
                          <a:solidFill>
                            <a:srgbClr val="000000"/>
                          </a:solidFill>
                          <a:miter lim="800000"/>
                          <a:headEnd/>
                          <a:tailEnd/>
                        </a:ln>
                      </wps:spPr>
                      <wps:txbx>
                        <w:txbxContent>
                          <w:p w:rsidR="00965CE2" w:rsidRDefault="00965CE2" w:rsidP="00965CE2">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22" o:spid="_x0000_s1042" type="#_x0000_t176" style="position:absolute;margin-left:312.7pt;margin-top:642.95pt;width:211.85pt;height:45.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">
                <v:textbox inset="5.85pt,.7pt,5.85pt,.7pt">
                  <w:txbxContent>
                    <w:p w:rsidR="00965CE2" w:rsidRDefault="00965CE2" w:rsidP="00965CE2">
                      <w:pPr>
                        <w:rPr>
                          <w:rFonts w:hint="eastAsia"/>
                        </w:rPr>
                      </w:pPr>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v:textbox>
              </v:shape>
            </w:pict>
          </mc:Fallback>
        </mc:AlternateContent>
      </w:r>
    </w:p>
    <w:p w:rsidR="00142E5B" w:rsidRDefault="00965CE2" w:rsidP="00142E5B">
      <w:pPr>
        <w:widowControl w:val="0"/>
        <w:autoSpaceDE w:val="0"/>
        <w:autoSpaceDN w:val="0"/>
        <w:adjustRightInd w:val="0"/>
      </w:pPr>
      <w:r>
        <w:rPr>
          <w:rFonts w:hint="eastAsia"/>
          <w:noProof/>
        </w:rPr>
        <mc:AlternateContent>
          <mc:Choice Requires="wps">
            <w:drawing>
              <wp:anchor distT="0" distB="0" distL="114300" distR="114300" simplePos="0" relativeHeight="251676672" behindDoc="0" locked="0" layoutInCell="1" allowOverlap="1">
                <wp:simplePos x="0" y="0"/>
                <wp:positionH relativeFrom="column">
                  <wp:posOffset>3971290</wp:posOffset>
                </wp:positionH>
                <wp:positionV relativeFrom="paragraph">
                  <wp:posOffset>8165465</wp:posOffset>
                </wp:positionV>
                <wp:extent cx="2690495" cy="578485"/>
                <wp:effectExtent l="8890" t="12065" r="5715" b="9525"/>
                <wp:wrapNone/>
                <wp:docPr id="19" name="フローチャート: 代替処理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578485"/>
                        </a:xfrm>
                        <a:prstGeom prst="flowChartAlternateProcess">
                          <a:avLst/>
                        </a:prstGeom>
                        <a:solidFill>
                          <a:srgbClr val="FFFFFF"/>
                        </a:solidFill>
                        <a:ln w="9525">
                          <a:solidFill>
                            <a:srgbClr val="000000"/>
                          </a:solidFill>
                          <a:miter lim="800000"/>
                          <a:headEnd/>
                          <a:tailEnd/>
                        </a:ln>
                      </wps:spPr>
                      <wps:txbx>
                        <w:txbxContent>
                          <w:p w:rsidR="00965CE2" w:rsidRDefault="00965CE2" w:rsidP="00965CE2">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9" o:spid="_x0000_s1043" type="#_x0000_t176" style="position:absolute;margin-left:312.7pt;margin-top:642.95pt;width:211.85pt;height:4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">
                <v:textbox inset="5.85pt,.7pt,5.85pt,.7pt">
                  <w:txbxContent>
                    <w:p w:rsidR="00965CE2" w:rsidRDefault="00965CE2" w:rsidP="00965CE2">
                      <w:pPr>
                        <w:rPr>
                          <w:rFonts w:hint="eastAsia"/>
                        </w:rPr>
                      </w:pPr>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v:textbox>
              </v:shape>
            </w:pict>
          </mc:Fallback>
        </mc:AlternateContent>
      </w:r>
      <w:r w:rsidR="007E6E43">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2421890</wp:posOffset>
                </wp:positionH>
                <wp:positionV relativeFrom="paragraph">
                  <wp:posOffset>4700905</wp:posOffset>
                </wp:positionV>
                <wp:extent cx="2717165" cy="1291590"/>
                <wp:effectExtent l="12700" t="6985" r="13335" b="635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7165" cy="1291590"/>
                        </a:xfrm>
                        <a:prstGeom prst="flowChartAlternateProcess">
                          <a:avLst/>
                        </a:prstGeom>
                        <a:solidFill>
                          <a:srgbClr val="FFFFFF"/>
                        </a:solidFill>
                        <a:ln w="9525">
                          <a:solidFill>
                            <a:srgbClr val="000000"/>
                          </a:solidFill>
                          <a:miter lim="800000"/>
                          <a:headEnd/>
                          <a:tailEnd/>
                        </a:ln>
                      </wps:spPr>
                      <wps:txbx>
                        <w:txbxContent>
                          <w:p w:rsidR="007E6E43" w:rsidRDefault="007E6E43" w:rsidP="007E6E43">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15" o:spid="_x0000_s1044" type="#_x0000_t176" style="position:absolute;margin-left:190.7pt;margin-top:370.15pt;width:213.95pt;height:10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">
                <v:textbox inset="5.85pt,.7pt,5.85pt,.7pt">
                  <w:txbxContent>
                    <w:p w:rsidR="007E6E43" w:rsidRDefault="007E6E43" w:rsidP="007E6E43">
                      <w:pPr>
                        <w:rPr>
                          <w:rFonts w:hint="eastAsia"/>
                        </w:rPr>
                      </w:pPr>
                      <w:r>
                        <w:rPr>
                          <w:rFonts w:hint="eastAsia"/>
                        </w:rPr>
                        <w:t>○ 代表者とは…</w:t>
                      </w:r>
                    </w:p>
                    <w:p w:rsidR="007E6E43" w:rsidRDefault="007E6E43" w:rsidP="007E6E43">
                      <w:r>
                        <w:rPr>
                          <w:rFonts w:hint="eastAsia"/>
                        </w:rPr>
                        <w:t>基本的には本店の代表者であるが、入札契約に関する権限の委任を受けている場合はその支店の代表者。</w:t>
                      </w:r>
                    </w:p>
                  </w:txbxContent>
                </v:textbox>
              </v:shape>
            </w:pict>
          </mc:Fallback>
        </mc:AlternateContent>
      </w:r>
      <w:r w:rsidR="00142E5B">
        <w:rPr>
          <w:rFonts w:hint="eastAsia"/>
        </w:rPr>
        <w:t xml:space="preserve">　　契約担当者　大分市長　足立　信也　　殿</w:t>
      </w:r>
    </w:p>
    <w:p w:rsidR="00142E5B" w:rsidRDefault="00142E5B" w:rsidP="00142E5B">
      <w:pPr>
        <w:widowControl w:val="0"/>
        <w:autoSpaceDE w:val="0"/>
        <w:autoSpaceDN w:val="0"/>
        <w:adjustRightInd w:val="0"/>
      </w:pPr>
    </w:p>
    <w:p w:rsidR="00142E5B" w:rsidRDefault="00965CE2" w:rsidP="00142E5B">
      <w:pPr>
        <w:widowControl w:val="0"/>
        <w:autoSpaceDE w:val="0"/>
        <w:autoSpaceDN w:val="0"/>
        <w:adjustRightInd w:val="0"/>
      </w:pPr>
      <w:r>
        <w:rPr>
          <w:noProof/>
        </w:rPr>
        <mc:AlternateContent>
          <mc:Choice Requires="wps">
            <w:drawing>
              <wp:anchor distT="0" distB="0" distL="114300" distR="114300" simplePos="0" relativeHeight="251678720" behindDoc="0" locked="0" layoutInCell="1" allowOverlap="1">
                <wp:simplePos x="0" y="0"/>
                <wp:positionH relativeFrom="column">
                  <wp:posOffset>3971290</wp:posOffset>
                </wp:positionH>
                <wp:positionV relativeFrom="paragraph">
                  <wp:posOffset>8165465</wp:posOffset>
                </wp:positionV>
                <wp:extent cx="2690495" cy="578485"/>
                <wp:effectExtent l="8890" t="12065" r="5715" b="9525"/>
                <wp:wrapNone/>
                <wp:docPr id="21" name="フローチャート: 代替処理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0495" cy="578485"/>
                        </a:xfrm>
                        <a:prstGeom prst="flowChartAlternateProcess">
                          <a:avLst/>
                        </a:prstGeom>
                        <a:solidFill>
                          <a:srgbClr val="FFFFFF"/>
                        </a:solidFill>
                        <a:ln w="9525">
                          <a:solidFill>
                            <a:srgbClr val="000000"/>
                          </a:solidFill>
                          <a:miter lim="800000"/>
                          <a:headEnd/>
                          <a:tailEnd/>
                        </a:ln>
                      </wps:spPr>
                      <wps:txbx>
                        <w:txbxContent>
                          <w:p w:rsidR="00965CE2" w:rsidRDefault="00965CE2" w:rsidP="00965CE2">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フローチャート: 代替処理 21" o:spid="_x0000_s1045" type="#_x0000_t176" style="position:absolute;margin-left:312.7pt;margin-top:642.95pt;width:211.85pt;height:45.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">
                <v:textbox inset="5.85pt,.7pt,5.85pt,.7pt">
                  <w:txbxContent>
                    <w:p w:rsidR="00965CE2" w:rsidRDefault="00965CE2" w:rsidP="00965CE2">
                      <w:pPr>
                        <w:rPr>
                          <w:rFonts w:hint="eastAsia"/>
                        </w:rPr>
                      </w:pPr>
                      <w:r>
                        <w:rPr>
                          <w:rFonts w:hint="eastAsia"/>
                        </w:rPr>
                        <w:t>○ 代表者とは…</w:t>
                      </w:r>
                    </w:p>
                    <w:p w:rsidR="00965CE2" w:rsidRDefault="00965CE2" w:rsidP="00965CE2">
                      <w:r>
                        <w:rPr>
                          <w:rFonts w:hint="eastAsia"/>
                        </w:rPr>
                        <w:t>基本的には本店の代表者であるが、入札契約に関する権限の委任を受けている場合はその支店の代表者。</w:t>
                      </w:r>
                    </w:p>
                  </w:txbxContent>
                </v:textbox>
              </v:shape>
            </w:pict>
          </mc:Fallback>
        </mc:AlternateContent>
      </w:r>
    </w:p>
    <w:p w:rsidR="00142E5B" w:rsidRPr="00142E5B" w:rsidRDefault="00142E5B" w:rsidP="003F61D4">
      <w:pPr>
        <w:widowControl w:val="0"/>
        <w:autoSpaceDE w:val="0"/>
        <w:autoSpaceDN w:val="0"/>
        <w:adjustRightInd w:val="0"/>
      </w:pPr>
    </w:p>
    <w:sectPr w:rsidR="00142E5B" w:rsidRPr="00142E5B" w:rsidSect="002955C5">
      <w:type w:val="continuous"/>
      <w:pgSz w:w="11906" w:h="16838" w:code="9"/>
      <w:pgMar w:top="1134" w:right="1418" w:bottom="1134" w:left="1418" w:header="851" w:footer="992" w:gutter="0"/>
      <w:cols w:space="425"/>
      <w:docGrid w:type="linesAndChars" w:linePitch="582"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3BED" w:rsidRDefault="00843BED" w:rsidP="00843BED">
      <w:r>
        <w:separator/>
      </w:r>
    </w:p>
  </w:endnote>
  <w:endnote w:type="continuationSeparator" w:id="0">
    <w:p w:rsidR="00843BED" w:rsidRDefault="00843BED" w:rsidP="00843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3BED" w:rsidRDefault="00843BED" w:rsidP="00843BED">
      <w:r>
        <w:separator/>
      </w:r>
    </w:p>
  </w:footnote>
  <w:footnote w:type="continuationSeparator" w:id="0">
    <w:p w:rsidR="00843BED" w:rsidRDefault="00843BED" w:rsidP="00843B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840"/>
  <w:drawingGridHorizontalSpacing w:val="221"/>
  <w:drawingGridVerticalSpacing w:val="291"/>
  <w:displayHorizontalDrawingGridEvery w:val="0"/>
  <w:displayVerticalDrawingGridEvery w:val="2"/>
  <w:noPunctuationKerning/>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AC1"/>
    <w:rsid w:val="00142E5B"/>
    <w:rsid w:val="002955C5"/>
    <w:rsid w:val="002B0B1D"/>
    <w:rsid w:val="003F61D4"/>
    <w:rsid w:val="004B7762"/>
    <w:rsid w:val="004F55D4"/>
    <w:rsid w:val="00575D7B"/>
    <w:rsid w:val="006A7856"/>
    <w:rsid w:val="007E6E43"/>
    <w:rsid w:val="00843BED"/>
    <w:rsid w:val="00880341"/>
    <w:rsid w:val="008879A9"/>
    <w:rsid w:val="00965CE2"/>
    <w:rsid w:val="00983322"/>
    <w:rsid w:val="00B26AC1"/>
    <w:rsid w:val="00C074CC"/>
    <w:rsid w:val="00D52C64"/>
    <w:rsid w:val="00EA657A"/>
    <w:rsid w:val="00EB09DF"/>
    <w:rsid w:val="00FF50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64D4D319"/>
  <w15:chartTrackingRefBased/>
  <w15:docId w15:val="{CFF56A8E-91EB-4C33-A4C1-095488A0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IZ UD明朝 Medium" w:eastAsia="BIZ UD明朝 Medium" w:hAnsi="BIZ UD明朝 Medium" w:cstheme="minorBidi"/>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BED"/>
    <w:pPr>
      <w:tabs>
        <w:tab w:val="center" w:pos="4252"/>
        <w:tab w:val="right" w:pos="8504"/>
      </w:tabs>
      <w:snapToGrid w:val="0"/>
    </w:pPr>
  </w:style>
  <w:style w:type="character" w:customStyle="1" w:styleId="a4">
    <w:name w:val="ヘッダー (文字)"/>
    <w:basedOn w:val="a0"/>
    <w:link w:val="a3"/>
    <w:uiPriority w:val="99"/>
    <w:rsid w:val="00843BED"/>
  </w:style>
  <w:style w:type="paragraph" w:styleId="a5">
    <w:name w:val="footer"/>
    <w:basedOn w:val="a"/>
    <w:link w:val="a6"/>
    <w:uiPriority w:val="99"/>
    <w:unhideWhenUsed/>
    <w:rsid w:val="00843BED"/>
    <w:pPr>
      <w:tabs>
        <w:tab w:val="center" w:pos="4252"/>
        <w:tab w:val="right" w:pos="8504"/>
      </w:tabs>
      <w:snapToGrid w:val="0"/>
    </w:pPr>
  </w:style>
  <w:style w:type="character" w:customStyle="1" w:styleId="a6">
    <w:name w:val="フッター (文字)"/>
    <w:basedOn w:val="a0"/>
    <w:link w:val="a5"/>
    <w:uiPriority w:val="99"/>
    <w:rsid w:val="00843B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8BCA9-9C1F-4AC9-945A-62FC1762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大分市</cp:lastModifiedBy>
  <cp:revision>2</cp:revision>
  <dcterms:created xsi:type="dcterms:W3CDTF">2026-01-19T07:23:00Z</dcterms:created>
  <dcterms:modified xsi:type="dcterms:W3CDTF">2026-01-19T07:23:00Z</dcterms:modified>
</cp:coreProperties>
</file>