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>様式第</w:t>
      </w:r>
      <w:r>
        <w:rPr>
          <w:rFonts w:ascii="Century" w:eastAsia="ＭＳ 明朝" w:hAnsi="Century" w:cs="Times New Roman" w:hint="eastAsia"/>
          <w:szCs w:val="21"/>
        </w:rPr>
        <w:t>５</w:t>
      </w:r>
      <w:r w:rsidRPr="00C53072">
        <w:rPr>
          <w:rFonts w:ascii="Century" w:eastAsia="ＭＳ 明朝" w:hAnsi="Century" w:cs="Times New Roman" w:hint="eastAsia"/>
          <w:szCs w:val="21"/>
        </w:rPr>
        <w:t>号（第</w:t>
      </w:r>
      <w:r>
        <w:rPr>
          <w:rFonts w:ascii="Century" w:eastAsia="ＭＳ 明朝" w:hAnsi="Century" w:cs="Times New Roman" w:hint="eastAsia"/>
          <w:szCs w:val="21"/>
        </w:rPr>
        <w:t>９</w:t>
      </w:r>
      <w:r w:rsidRPr="00C53072">
        <w:rPr>
          <w:rFonts w:ascii="Century" w:eastAsia="ＭＳ 明朝" w:hAnsi="Century" w:cs="Times New Roman" w:hint="eastAsia"/>
          <w:szCs w:val="21"/>
        </w:rPr>
        <w:t>条関係）</w:t>
      </w:r>
    </w:p>
    <w:p w:rsidR="001320FD" w:rsidRPr="00C53072" w:rsidRDefault="001320FD" w:rsidP="001320FD">
      <w:pPr>
        <w:contextualSpacing/>
        <w:mirrorIndents/>
        <w:jc w:val="right"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>年　　月　　日</w:t>
      </w: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1320FD" w:rsidRPr="00C53072" w:rsidRDefault="001320FD" w:rsidP="001320FD">
      <w:pPr>
        <w:contextualSpacing/>
        <w:mirrorIndents/>
        <w:jc w:val="center"/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  <w:szCs w:val="21"/>
        </w:rPr>
        <w:t>大分市医療意見書システム環境整備事業費補助金補助事業</w:t>
      </w:r>
      <w:r w:rsidRPr="00C53072">
        <w:rPr>
          <w:rFonts w:ascii="Century" w:eastAsia="ＭＳ 明朝" w:hAnsi="Century" w:cs="Times New Roman" w:hint="eastAsia"/>
          <w:sz w:val="24"/>
          <w:szCs w:val="21"/>
        </w:rPr>
        <w:t>実績報告書</w:t>
      </w: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1320FD" w:rsidRPr="00C53072" w:rsidRDefault="001320FD" w:rsidP="001320FD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 xml:space="preserve">大分市長　　　　　　</w:t>
      </w:r>
      <w:bookmarkStart w:id="0" w:name="_GoBack"/>
      <w:bookmarkEnd w:id="0"/>
      <w:r w:rsidRPr="00C53072">
        <w:rPr>
          <w:rFonts w:ascii="Century" w:eastAsia="ＭＳ 明朝" w:hAnsi="Century" w:cs="Times New Roman" w:hint="eastAsia"/>
          <w:szCs w:val="21"/>
        </w:rPr>
        <w:t xml:space="preserve">　　殿</w:t>
      </w:r>
    </w:p>
    <w:p w:rsidR="001320FD" w:rsidRPr="00C53072" w:rsidRDefault="001320FD" w:rsidP="001320FD">
      <w:pPr>
        <w:rPr>
          <w:rFonts w:ascii="Century" w:eastAsia="ＭＳ 明朝" w:hAnsi="Century" w:cs="Times New Roman"/>
          <w:sz w:val="20"/>
          <w:szCs w:val="24"/>
        </w:rPr>
      </w:pPr>
    </w:p>
    <w:p w:rsidR="001320FD" w:rsidRPr="00C53072" w:rsidRDefault="001320FD" w:rsidP="001320FD">
      <w:pPr>
        <w:ind w:firstLineChars="2000" w:firstLine="4200"/>
        <w:rPr>
          <w:rFonts w:ascii="Century" w:eastAsia="ＭＳ 明朝" w:hAnsi="Century" w:cs="Times New Roman"/>
          <w:szCs w:val="24"/>
        </w:rPr>
      </w:pPr>
      <w:r w:rsidRPr="00C53072">
        <w:rPr>
          <w:rFonts w:ascii="Century" w:eastAsia="ＭＳ 明朝" w:hAnsi="Century" w:cs="Times New Roman" w:hint="eastAsia"/>
          <w:szCs w:val="24"/>
        </w:rPr>
        <w:t>補助事業者　住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C53072">
        <w:rPr>
          <w:rFonts w:ascii="Century" w:eastAsia="ＭＳ 明朝" w:hAnsi="Century" w:cs="Times New Roman" w:hint="eastAsia"/>
          <w:szCs w:val="24"/>
        </w:rPr>
        <w:t>所</w:t>
      </w:r>
    </w:p>
    <w:p w:rsidR="001320FD" w:rsidRDefault="001320FD" w:rsidP="001320FD">
      <w:pPr>
        <w:ind w:firstLineChars="2600" w:firstLine="5460"/>
        <w:rPr>
          <w:rFonts w:ascii="Century" w:eastAsia="ＭＳ 明朝" w:hAnsi="Century" w:cs="Times New Roman"/>
          <w:kern w:val="0"/>
          <w:szCs w:val="24"/>
        </w:rPr>
      </w:pPr>
      <w:r w:rsidRPr="00C53072">
        <w:rPr>
          <w:rFonts w:ascii="Century" w:eastAsia="ＭＳ 明朝" w:hAnsi="Century" w:cs="Times New Roman" w:hint="eastAsia"/>
          <w:kern w:val="0"/>
          <w:szCs w:val="24"/>
        </w:rPr>
        <w:t>氏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C53072">
        <w:rPr>
          <w:rFonts w:ascii="Century" w:eastAsia="ＭＳ 明朝" w:hAnsi="Century" w:cs="Times New Roman" w:hint="eastAsia"/>
          <w:kern w:val="0"/>
          <w:szCs w:val="24"/>
        </w:rPr>
        <w:t xml:space="preserve">名　</w:t>
      </w:r>
    </w:p>
    <w:p w:rsidR="001320FD" w:rsidRPr="00C53072" w:rsidRDefault="001320FD" w:rsidP="001320FD">
      <w:pPr>
        <w:ind w:firstLineChars="2600" w:firstLine="54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連絡先</w:t>
      </w:r>
      <w:r w:rsidRPr="00C53072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</w:t>
      </w:r>
    </w:p>
    <w:p w:rsidR="001320FD" w:rsidRPr="00C53072" w:rsidRDefault="001320FD" w:rsidP="001320FD">
      <w:pPr>
        <w:rPr>
          <w:rFonts w:ascii="Century" w:eastAsia="ＭＳ 明朝" w:hAnsi="Century" w:cs="Times New Roman"/>
          <w:szCs w:val="24"/>
        </w:rPr>
      </w:pPr>
      <w:r w:rsidRPr="00C53072">
        <w:rPr>
          <w:rFonts w:ascii="Century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A813D" wp14:editId="2EDCF7A0">
                <wp:simplePos x="0" y="0"/>
                <wp:positionH relativeFrom="column">
                  <wp:posOffset>3488635</wp:posOffset>
                </wp:positionH>
                <wp:positionV relativeFrom="paragraph">
                  <wp:posOffset>58227</wp:posOffset>
                </wp:positionV>
                <wp:extent cx="1938131" cy="755374"/>
                <wp:effectExtent l="0" t="0" r="24130" b="260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131" cy="75537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20FD" w:rsidRPr="00B55EE3" w:rsidRDefault="001320FD" w:rsidP="001320FD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所在地並びに代表者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担当者の氏名</w:t>
                            </w:r>
                          </w:p>
                          <w:p w:rsidR="001320FD" w:rsidRPr="00AD5AFA" w:rsidRDefault="001320FD" w:rsidP="001320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A81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4.7pt;margin-top:4.6pt;width:152.6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">
                <v:textbox inset="5.85pt,.7pt,5.85pt,.7pt">
                  <w:txbxContent>
                    <w:p w:rsidR="001320FD" w:rsidRPr="00B55EE3" w:rsidRDefault="001320FD" w:rsidP="001320FD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所在地並びに代表者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sz w:val="20"/>
                          <w:szCs w:val="20"/>
                        </w:rPr>
                        <w:t>担当者の氏名</w:t>
                      </w:r>
                    </w:p>
                    <w:p w:rsidR="001320FD" w:rsidRPr="00AD5AFA" w:rsidRDefault="001320FD" w:rsidP="001320F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1320FD" w:rsidRPr="00C53072" w:rsidRDefault="001320FD" w:rsidP="001320FD">
      <w:pPr>
        <w:rPr>
          <w:rFonts w:ascii="Century" w:eastAsia="ＭＳ 明朝" w:hAnsi="Century" w:cs="Times New Roman"/>
          <w:szCs w:val="24"/>
        </w:rPr>
      </w:pPr>
    </w:p>
    <w:p w:rsidR="001320FD" w:rsidRPr="00C53072" w:rsidRDefault="001320FD" w:rsidP="001320FD">
      <w:pPr>
        <w:rPr>
          <w:rFonts w:ascii="Century" w:eastAsia="ＭＳ 明朝" w:hAnsi="Century" w:cs="Times New Roman"/>
          <w:b/>
          <w:szCs w:val="24"/>
        </w:rPr>
      </w:pPr>
    </w:p>
    <w:p w:rsidR="001320FD" w:rsidRPr="00C53072" w:rsidRDefault="001320FD" w:rsidP="001320FD">
      <w:pPr>
        <w:rPr>
          <w:rFonts w:ascii="Century" w:eastAsia="ＭＳ 明朝" w:hAnsi="Century" w:cs="Times New Roman"/>
          <w:szCs w:val="24"/>
        </w:rPr>
      </w:pPr>
    </w:p>
    <w:p w:rsidR="001320FD" w:rsidRPr="00C53072" w:rsidRDefault="001320FD" w:rsidP="001320FD">
      <w:pPr>
        <w:rPr>
          <w:rFonts w:ascii="Century" w:eastAsia="ＭＳ 明朝" w:hAnsi="Century" w:cs="Times New Roman"/>
          <w:szCs w:val="24"/>
        </w:rPr>
      </w:pP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 xml:space="preserve">　　　　　年　　月　　日付け　　　第　　　号で交付の決定を受けた</w:t>
      </w:r>
      <w:r>
        <w:rPr>
          <w:rFonts w:ascii="Century" w:eastAsia="ＭＳ 明朝" w:hAnsi="Century" w:cs="Times New Roman" w:hint="eastAsia"/>
          <w:szCs w:val="21"/>
        </w:rPr>
        <w:t>大分市</w:t>
      </w:r>
      <w:r w:rsidRPr="00920604">
        <w:rPr>
          <w:rFonts w:ascii="Century" w:eastAsia="ＭＳ 明朝" w:hAnsi="Century" w:cs="Times New Roman" w:hint="eastAsia"/>
          <w:szCs w:val="21"/>
        </w:rPr>
        <w:t>医療意見書システム環境整備</w:t>
      </w:r>
      <w:r>
        <w:rPr>
          <w:rFonts w:ascii="Century" w:eastAsia="ＭＳ 明朝" w:hAnsi="Century" w:cs="Times New Roman" w:hint="eastAsia"/>
          <w:szCs w:val="21"/>
        </w:rPr>
        <w:t>事業費</w:t>
      </w:r>
      <w:r w:rsidRPr="00920604">
        <w:rPr>
          <w:rFonts w:ascii="Century" w:eastAsia="ＭＳ 明朝" w:hAnsi="Century" w:cs="Times New Roman" w:hint="eastAsia"/>
          <w:szCs w:val="21"/>
        </w:rPr>
        <w:t>補助金</w:t>
      </w:r>
      <w:r w:rsidRPr="00C53072">
        <w:rPr>
          <w:rFonts w:ascii="Century" w:eastAsia="ＭＳ 明朝" w:hAnsi="Century" w:cs="Times New Roman" w:hint="eastAsia"/>
          <w:szCs w:val="21"/>
        </w:rPr>
        <w:t>については、その事業を完了したので、大分市</w:t>
      </w:r>
      <w:r w:rsidRPr="00920604">
        <w:rPr>
          <w:rFonts w:ascii="Century" w:eastAsia="ＭＳ 明朝" w:hAnsi="Century" w:cs="Times New Roman" w:hint="eastAsia"/>
          <w:szCs w:val="21"/>
        </w:rPr>
        <w:t>医療意見書システム環境整備</w:t>
      </w:r>
      <w:r>
        <w:rPr>
          <w:rFonts w:ascii="Century" w:eastAsia="ＭＳ 明朝" w:hAnsi="Century" w:cs="Times New Roman" w:hint="eastAsia"/>
          <w:szCs w:val="21"/>
        </w:rPr>
        <w:t>事業費</w:t>
      </w:r>
      <w:r w:rsidRPr="00C53072">
        <w:rPr>
          <w:rFonts w:ascii="Century" w:eastAsia="ＭＳ 明朝" w:hAnsi="Century" w:cs="Times New Roman" w:hint="eastAsia"/>
          <w:szCs w:val="21"/>
        </w:rPr>
        <w:t>補助金交付要綱第</w:t>
      </w:r>
      <w:r>
        <w:rPr>
          <w:rFonts w:ascii="Century" w:eastAsia="ＭＳ 明朝" w:hAnsi="Century" w:cs="Times New Roman" w:hint="eastAsia"/>
          <w:szCs w:val="21"/>
        </w:rPr>
        <w:t>９</w:t>
      </w:r>
      <w:r w:rsidRPr="00C53072">
        <w:rPr>
          <w:rFonts w:ascii="Century" w:eastAsia="ＭＳ 明朝" w:hAnsi="Century" w:cs="Times New Roman" w:hint="eastAsia"/>
          <w:szCs w:val="21"/>
        </w:rPr>
        <w:t>条の規定により、次のとおり報告します。</w:t>
      </w: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 xml:space="preserve">　１　事業の成果</w:t>
      </w: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 xml:space="preserve">　２　事業完了年月日</w:t>
      </w: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1320FD" w:rsidRPr="00C53072" w:rsidRDefault="001320FD" w:rsidP="001320FD">
      <w:pPr>
        <w:contextualSpacing/>
        <w:mirrorIndents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 xml:space="preserve">　３　添付書類</w:t>
      </w:r>
    </w:p>
    <w:p w:rsidR="00B13E55" w:rsidRDefault="00B13E55" w:rsidP="001320FD"/>
    <w:sectPr w:rsidR="00B13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FD"/>
    <w:rsid w:val="001320FD"/>
    <w:rsid w:val="00B1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3022"/>
  <w15:chartTrackingRefBased/>
  <w15:docId w15:val="{01E53D53-ED03-4BBE-A8CF-0BD67EF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2023-01-17T05:33:00Z</dcterms:created>
  <dcterms:modified xsi:type="dcterms:W3CDTF">2023-01-17T05:34:00Z</dcterms:modified>
</cp:coreProperties>
</file>