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1F" w:rsidRDefault="00495A8B">
      <w:pPr>
        <w:jc w:val="right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別紙２</w:t>
      </w:r>
    </w:p>
    <w:p w:rsidR="00F2671F" w:rsidRPr="007E0164" w:rsidRDefault="00495A8B">
      <w:pPr>
        <w:jc w:val="center"/>
        <w:rPr>
          <w:rFonts w:eastAsia="ＭＳ Ｐ明朝"/>
          <w:b/>
          <w:sz w:val="28"/>
          <w:szCs w:val="32"/>
        </w:rPr>
      </w:pPr>
      <w:r w:rsidRPr="007E0164">
        <w:rPr>
          <w:rFonts w:eastAsia="ＭＳ Ｐ明朝"/>
          <w:b/>
          <w:sz w:val="28"/>
          <w:szCs w:val="32"/>
        </w:rPr>
        <w:t>プログラム案</w:t>
      </w:r>
    </w:p>
    <w:p w:rsidR="00F2671F" w:rsidRDefault="00F2671F">
      <w:pPr>
        <w:jc w:val="right"/>
      </w:pPr>
    </w:p>
    <w:p w:rsidR="00F2671F" w:rsidRPr="007E0164" w:rsidRDefault="00313E41" w:rsidP="00313E41">
      <w:pPr>
        <w:jc w:val="right"/>
        <w:rPr>
          <w:rFonts w:eastAsia="ＭＳ Ｐ明朝"/>
          <w:b/>
          <w:sz w:val="21"/>
        </w:rPr>
      </w:pPr>
      <w:r>
        <w:rPr>
          <w:rFonts w:eastAsia="ＭＳ Ｐ明朝"/>
          <w:sz w:val="21"/>
        </w:rPr>
        <w:t xml:space="preserve"> </w:t>
      </w:r>
      <w:r>
        <w:rPr>
          <w:rFonts w:eastAsia="ＭＳ Ｐ明朝" w:hint="eastAsia"/>
          <w:b/>
          <w:sz w:val="21"/>
        </w:rPr>
        <w:t>事業者</w:t>
      </w:r>
      <w:r w:rsidR="00495A8B" w:rsidRPr="007E0164">
        <w:rPr>
          <w:rFonts w:eastAsia="ＭＳ Ｐ明朝"/>
          <w:b/>
          <w:sz w:val="21"/>
        </w:rPr>
        <w:t xml:space="preserve">名（　　　</w:t>
      </w:r>
      <w:r>
        <w:rPr>
          <w:rFonts w:eastAsia="ＭＳ Ｐ明朝" w:hint="eastAsia"/>
          <w:b/>
          <w:sz w:val="21"/>
        </w:rPr>
        <w:t xml:space="preserve">　　　　　</w:t>
      </w:r>
      <w:r w:rsidR="00495A8B" w:rsidRPr="007E0164">
        <w:rPr>
          <w:rFonts w:eastAsia="ＭＳ Ｐ明朝"/>
          <w:b/>
          <w:sz w:val="21"/>
        </w:rPr>
        <w:t xml:space="preserve">　　　　　　　　　　　　　　　　　　　　）　　</w:t>
      </w:r>
    </w:p>
    <w:p w:rsidR="00F2671F" w:rsidRPr="001030E4" w:rsidRDefault="00F2671F">
      <w:pPr>
        <w:jc w:val="right"/>
        <w:rPr>
          <w:rFonts w:eastAsia="ＭＳ Ｐ明朝"/>
          <w:sz w:val="28"/>
        </w:rPr>
      </w:pPr>
    </w:p>
    <w:p w:rsidR="00F2671F" w:rsidRDefault="00495A8B">
      <w:pPr>
        <w:rPr>
          <w:rFonts w:eastAsia="ＭＳ Ｐ明朝"/>
          <w:sz w:val="21"/>
        </w:rPr>
      </w:pPr>
      <w:r>
        <w:rPr>
          <w:rFonts w:eastAsia="ＭＳ Ｐ明朝"/>
          <w:sz w:val="21"/>
        </w:rPr>
        <w:t>以下の２点に注意し、プログラム案を作成してください。</w:t>
      </w:r>
    </w:p>
    <w:p w:rsidR="00F2671F" w:rsidRDefault="00313E41" w:rsidP="00313E41">
      <w:pPr>
        <w:ind w:left="420" w:hangingChars="200" w:hanging="420"/>
        <w:rPr>
          <w:rFonts w:eastAsia="ＭＳ Ｐ明朝"/>
          <w:sz w:val="21"/>
        </w:rPr>
      </w:pPr>
      <w:r>
        <w:rPr>
          <w:rFonts w:eastAsia="ＭＳ Ｐ明朝"/>
          <w:sz w:val="21"/>
        </w:rPr>
        <w:t xml:space="preserve">　</w:t>
      </w:r>
      <w:r>
        <w:rPr>
          <w:rFonts w:eastAsia="ＭＳ Ｐ明朝" w:hint="eastAsia"/>
          <w:sz w:val="21"/>
        </w:rPr>
        <w:t xml:space="preserve">１　</w:t>
      </w:r>
      <w:r w:rsidR="001030E4">
        <w:rPr>
          <w:rFonts w:eastAsia="ＭＳ Ｐ明朝" w:hint="eastAsia"/>
          <w:sz w:val="21"/>
        </w:rPr>
        <w:t>全１２回の通所型プログラムの中で、</w:t>
      </w:r>
      <w:r w:rsidR="00495A8B">
        <w:rPr>
          <w:rFonts w:eastAsia="ＭＳ Ｐ明朝"/>
          <w:sz w:val="21"/>
        </w:rPr>
        <w:t>運動器機</w:t>
      </w:r>
      <w:r w:rsidR="001030E4">
        <w:rPr>
          <w:rFonts w:eastAsia="ＭＳ Ｐ明朝"/>
          <w:sz w:val="21"/>
        </w:rPr>
        <w:t>能向上プログラムは毎回</w:t>
      </w:r>
      <w:r w:rsidR="001030E4">
        <w:rPr>
          <w:rFonts w:eastAsia="ＭＳ Ｐ明朝" w:hint="eastAsia"/>
          <w:sz w:val="21"/>
        </w:rPr>
        <w:t>実施</w:t>
      </w:r>
      <w:r>
        <w:rPr>
          <w:rFonts w:eastAsia="ＭＳ Ｐ明朝" w:hint="eastAsia"/>
          <w:sz w:val="21"/>
        </w:rPr>
        <w:t>し</w:t>
      </w:r>
      <w:r w:rsidR="001030E4">
        <w:rPr>
          <w:rFonts w:eastAsia="ＭＳ Ｐ明朝"/>
          <w:sz w:val="21"/>
        </w:rPr>
        <w:t>、口腔機能向上</w:t>
      </w:r>
      <w:r w:rsidR="001030E4">
        <w:rPr>
          <w:rFonts w:eastAsia="ＭＳ Ｐ明朝" w:hint="eastAsia"/>
          <w:sz w:val="21"/>
        </w:rPr>
        <w:t>・</w:t>
      </w:r>
      <w:r w:rsidR="001030E4">
        <w:rPr>
          <w:rFonts w:eastAsia="ＭＳ Ｐ明朝"/>
          <w:sz w:val="21"/>
        </w:rPr>
        <w:t>栄養改善</w:t>
      </w:r>
      <w:r w:rsidR="00F65831">
        <w:rPr>
          <w:rFonts w:eastAsia="ＭＳ Ｐ明朝" w:hint="eastAsia"/>
          <w:sz w:val="21"/>
        </w:rPr>
        <w:t>の集団指導</w:t>
      </w:r>
      <w:r w:rsidR="00F65831">
        <w:rPr>
          <w:rFonts w:eastAsia="ＭＳ Ｐ明朝"/>
          <w:sz w:val="21"/>
        </w:rPr>
        <w:t>は各</w:t>
      </w:r>
      <w:r w:rsidR="00F65831">
        <w:rPr>
          <w:rFonts w:eastAsia="ＭＳ Ｐ明朝" w:hint="eastAsia"/>
          <w:sz w:val="21"/>
        </w:rPr>
        <w:t>１</w:t>
      </w:r>
      <w:r w:rsidR="00495A8B">
        <w:rPr>
          <w:rFonts w:eastAsia="ＭＳ Ｐ明朝"/>
          <w:sz w:val="21"/>
        </w:rPr>
        <w:t>回以上実施すること。</w:t>
      </w:r>
    </w:p>
    <w:p w:rsidR="00F2671F" w:rsidRDefault="00313E41">
      <w:pPr>
        <w:rPr>
          <w:rFonts w:eastAsia="ＭＳ Ｐ明朝"/>
          <w:sz w:val="21"/>
        </w:rPr>
      </w:pPr>
      <w:r>
        <w:rPr>
          <w:rFonts w:eastAsia="ＭＳ Ｐ明朝"/>
          <w:sz w:val="21"/>
        </w:rPr>
        <w:t xml:space="preserve">　</w:t>
      </w:r>
      <w:r>
        <w:rPr>
          <w:rFonts w:eastAsia="ＭＳ Ｐ明朝" w:hint="eastAsia"/>
          <w:sz w:val="21"/>
        </w:rPr>
        <w:t xml:space="preserve">２　</w:t>
      </w:r>
      <w:r w:rsidR="00495A8B">
        <w:rPr>
          <w:rFonts w:eastAsia="ＭＳ Ｐ明朝"/>
          <w:sz w:val="21"/>
        </w:rPr>
        <w:t>ア</w:t>
      </w:r>
      <w:r w:rsidR="00F65831">
        <w:rPr>
          <w:rFonts w:eastAsia="ＭＳ Ｐ明朝"/>
          <w:sz w:val="21"/>
        </w:rPr>
        <w:t>セスメント・評価を目的として、</w:t>
      </w:r>
      <w:r w:rsidR="00CA3A1A">
        <w:rPr>
          <w:rFonts w:eastAsia="ＭＳ Ｐ明朝" w:hint="eastAsia"/>
          <w:sz w:val="21"/>
        </w:rPr>
        <w:t>１２回のうち</w:t>
      </w:r>
      <w:r w:rsidR="00F65831">
        <w:rPr>
          <w:rFonts w:eastAsia="ＭＳ Ｐ明朝"/>
          <w:sz w:val="21"/>
        </w:rPr>
        <w:t>体力測定を概ね初回、中間、終了時</w:t>
      </w:r>
      <w:r w:rsidR="00F65831">
        <w:rPr>
          <w:rFonts w:eastAsia="ＭＳ Ｐ明朝" w:hint="eastAsia"/>
          <w:sz w:val="21"/>
        </w:rPr>
        <w:t>の３回</w:t>
      </w:r>
      <w:r w:rsidR="00495A8B">
        <w:rPr>
          <w:rFonts w:eastAsia="ＭＳ Ｐ明朝"/>
          <w:sz w:val="21"/>
        </w:rPr>
        <w:t>実施すること。</w:t>
      </w:r>
    </w:p>
    <w:p w:rsidR="00F2671F" w:rsidRDefault="00F2671F">
      <w:pPr>
        <w:rPr>
          <w:rFonts w:eastAsia="ＭＳ Ｐ明朝"/>
        </w:rPr>
      </w:pPr>
    </w:p>
    <w:tbl>
      <w:tblPr>
        <w:tblW w:w="9638" w:type="dxa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3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4"/>
        <w:gridCol w:w="3325"/>
        <w:gridCol w:w="3521"/>
        <w:gridCol w:w="2078"/>
      </w:tblGrid>
      <w:tr w:rsidR="00F2671F">
        <w:trPr>
          <w:trHeight w:val="799"/>
        </w:trPr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jc w:val="center"/>
              <w:rPr>
                <w:rFonts w:eastAsia="ＭＳ Ｐ明朝"/>
              </w:rPr>
            </w:pPr>
          </w:p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回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目　的　・　ね　ら　い</w:t>
            </w:r>
          </w:p>
        </w:tc>
        <w:tc>
          <w:tcPr>
            <w:tcW w:w="35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内　　容</w:t>
            </w:r>
          </w:p>
        </w:tc>
        <w:tc>
          <w:tcPr>
            <w:tcW w:w="2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  <w:vAlign w:val="center"/>
          </w:tcPr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内容を主に実施する職　　種</w:t>
            </w:r>
          </w:p>
        </w:tc>
      </w:tr>
      <w:tr w:rsidR="00F2671F">
        <w:trPr>
          <w:trHeight w:val="743"/>
        </w:trPr>
        <w:tc>
          <w:tcPr>
            <w:tcW w:w="7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jc w:val="center"/>
              <w:rPr>
                <w:rFonts w:eastAsia="ＭＳ Ｐ明朝"/>
              </w:rPr>
            </w:pPr>
          </w:p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１</w:t>
            </w:r>
          </w:p>
        </w:tc>
        <w:tc>
          <w:tcPr>
            <w:tcW w:w="33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35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</w:tr>
      <w:tr w:rsidR="00F2671F">
        <w:trPr>
          <w:trHeight w:val="743"/>
        </w:trPr>
        <w:tc>
          <w:tcPr>
            <w:tcW w:w="7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jc w:val="center"/>
              <w:rPr>
                <w:rFonts w:eastAsia="ＭＳ Ｐ明朝"/>
              </w:rPr>
            </w:pPr>
          </w:p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２</w:t>
            </w:r>
          </w:p>
        </w:tc>
        <w:tc>
          <w:tcPr>
            <w:tcW w:w="33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35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</w:tr>
      <w:tr w:rsidR="00F2671F">
        <w:trPr>
          <w:trHeight w:val="743"/>
        </w:trPr>
        <w:tc>
          <w:tcPr>
            <w:tcW w:w="7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jc w:val="center"/>
              <w:rPr>
                <w:rFonts w:eastAsia="ＭＳ Ｐ明朝"/>
              </w:rPr>
            </w:pPr>
          </w:p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３</w:t>
            </w:r>
          </w:p>
        </w:tc>
        <w:tc>
          <w:tcPr>
            <w:tcW w:w="33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35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</w:tr>
      <w:tr w:rsidR="00F2671F">
        <w:trPr>
          <w:trHeight w:val="743"/>
        </w:trPr>
        <w:tc>
          <w:tcPr>
            <w:tcW w:w="7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jc w:val="center"/>
              <w:rPr>
                <w:rFonts w:eastAsia="ＭＳ Ｐ明朝"/>
              </w:rPr>
            </w:pPr>
          </w:p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４</w:t>
            </w:r>
          </w:p>
        </w:tc>
        <w:tc>
          <w:tcPr>
            <w:tcW w:w="33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35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</w:tr>
      <w:tr w:rsidR="00F2671F">
        <w:trPr>
          <w:trHeight w:val="743"/>
        </w:trPr>
        <w:tc>
          <w:tcPr>
            <w:tcW w:w="7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jc w:val="center"/>
              <w:rPr>
                <w:rFonts w:eastAsia="ＭＳ Ｐ明朝"/>
              </w:rPr>
            </w:pPr>
          </w:p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５</w:t>
            </w:r>
          </w:p>
        </w:tc>
        <w:tc>
          <w:tcPr>
            <w:tcW w:w="33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35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</w:tr>
      <w:tr w:rsidR="00F2671F">
        <w:trPr>
          <w:trHeight w:val="743"/>
        </w:trPr>
        <w:tc>
          <w:tcPr>
            <w:tcW w:w="7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jc w:val="center"/>
              <w:rPr>
                <w:rFonts w:eastAsia="ＭＳ Ｐ明朝"/>
              </w:rPr>
            </w:pPr>
          </w:p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６</w:t>
            </w:r>
          </w:p>
        </w:tc>
        <w:tc>
          <w:tcPr>
            <w:tcW w:w="33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35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</w:tr>
      <w:tr w:rsidR="00F2671F">
        <w:trPr>
          <w:trHeight w:val="743"/>
        </w:trPr>
        <w:tc>
          <w:tcPr>
            <w:tcW w:w="7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jc w:val="center"/>
              <w:rPr>
                <w:rFonts w:eastAsia="ＭＳ Ｐ明朝"/>
              </w:rPr>
            </w:pPr>
          </w:p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７</w:t>
            </w:r>
          </w:p>
        </w:tc>
        <w:tc>
          <w:tcPr>
            <w:tcW w:w="33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35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</w:tr>
      <w:tr w:rsidR="00F2671F">
        <w:trPr>
          <w:trHeight w:val="743"/>
        </w:trPr>
        <w:tc>
          <w:tcPr>
            <w:tcW w:w="7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jc w:val="center"/>
              <w:rPr>
                <w:rFonts w:eastAsia="ＭＳ Ｐ明朝"/>
              </w:rPr>
            </w:pPr>
          </w:p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８</w:t>
            </w:r>
          </w:p>
        </w:tc>
        <w:tc>
          <w:tcPr>
            <w:tcW w:w="33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35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</w:tr>
      <w:tr w:rsidR="00F2671F">
        <w:trPr>
          <w:trHeight w:val="743"/>
        </w:trPr>
        <w:tc>
          <w:tcPr>
            <w:tcW w:w="7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jc w:val="center"/>
              <w:rPr>
                <w:rFonts w:eastAsia="ＭＳ Ｐ明朝"/>
              </w:rPr>
            </w:pPr>
          </w:p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９</w:t>
            </w:r>
          </w:p>
        </w:tc>
        <w:tc>
          <w:tcPr>
            <w:tcW w:w="33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35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</w:tr>
      <w:tr w:rsidR="00F2671F">
        <w:trPr>
          <w:trHeight w:val="743"/>
        </w:trPr>
        <w:tc>
          <w:tcPr>
            <w:tcW w:w="7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jc w:val="center"/>
              <w:rPr>
                <w:rFonts w:eastAsia="ＭＳ Ｐ明朝"/>
              </w:rPr>
            </w:pPr>
          </w:p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１０</w:t>
            </w:r>
          </w:p>
        </w:tc>
        <w:tc>
          <w:tcPr>
            <w:tcW w:w="33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35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</w:tr>
      <w:tr w:rsidR="00F2671F">
        <w:trPr>
          <w:trHeight w:val="743"/>
        </w:trPr>
        <w:tc>
          <w:tcPr>
            <w:tcW w:w="7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jc w:val="center"/>
              <w:rPr>
                <w:rFonts w:eastAsia="ＭＳ Ｐ明朝"/>
              </w:rPr>
            </w:pPr>
          </w:p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１１</w:t>
            </w:r>
          </w:p>
        </w:tc>
        <w:tc>
          <w:tcPr>
            <w:tcW w:w="33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35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</w:tr>
      <w:tr w:rsidR="00F2671F">
        <w:trPr>
          <w:trHeight w:val="743"/>
        </w:trPr>
        <w:tc>
          <w:tcPr>
            <w:tcW w:w="7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jc w:val="center"/>
              <w:rPr>
                <w:rFonts w:eastAsia="ＭＳ Ｐ明朝"/>
              </w:rPr>
            </w:pPr>
          </w:p>
          <w:p w:rsidR="00F2671F" w:rsidRDefault="00495A8B">
            <w:pPr>
              <w:pStyle w:val="a8"/>
              <w:jc w:val="center"/>
              <w:rPr>
                <w:rFonts w:eastAsia="ＭＳ Ｐ明朝"/>
                <w:sz w:val="21"/>
              </w:rPr>
            </w:pPr>
            <w:r>
              <w:rPr>
                <w:rFonts w:eastAsia="ＭＳ Ｐ明朝"/>
                <w:sz w:val="21"/>
              </w:rPr>
              <w:t>１２</w:t>
            </w:r>
          </w:p>
        </w:tc>
        <w:tc>
          <w:tcPr>
            <w:tcW w:w="33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352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  <w:tc>
          <w:tcPr>
            <w:tcW w:w="207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3" w:type="dxa"/>
            </w:tcMar>
          </w:tcPr>
          <w:p w:rsidR="00F2671F" w:rsidRDefault="00F2671F">
            <w:pPr>
              <w:pStyle w:val="a8"/>
              <w:rPr>
                <w:rFonts w:eastAsia="ＭＳ Ｐ明朝"/>
              </w:rPr>
            </w:pPr>
          </w:p>
        </w:tc>
      </w:tr>
    </w:tbl>
    <w:p w:rsidR="00F2671F" w:rsidRDefault="00F2671F" w:rsidP="00313E41">
      <w:bookmarkStart w:id="0" w:name="_GoBack"/>
      <w:bookmarkEnd w:id="0"/>
    </w:p>
    <w:sectPr w:rsidR="00F2671F" w:rsidSect="00B9003B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253" w:rsidRDefault="00FD5253" w:rsidP="00F65831">
      <w:r>
        <w:separator/>
      </w:r>
    </w:p>
  </w:endnote>
  <w:endnote w:type="continuationSeparator" w:id="0">
    <w:p w:rsidR="00FD5253" w:rsidRDefault="00FD5253" w:rsidP="00F6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253" w:rsidRDefault="00FD5253" w:rsidP="00F65831">
      <w:r>
        <w:separator/>
      </w:r>
    </w:p>
  </w:footnote>
  <w:footnote w:type="continuationSeparator" w:id="0">
    <w:p w:rsidR="00FD5253" w:rsidRDefault="00FD5253" w:rsidP="00F6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6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671F"/>
    <w:rsid w:val="001030E4"/>
    <w:rsid w:val="00313E41"/>
    <w:rsid w:val="00495A8B"/>
    <w:rsid w:val="007E0164"/>
    <w:rsid w:val="00B9003B"/>
    <w:rsid w:val="00CA3A1A"/>
    <w:rsid w:val="00F2671F"/>
    <w:rsid w:val="00F65831"/>
    <w:rsid w:val="00FD05D2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16EC54"/>
  <w15:docId w15:val="{5251DB82-E91A-4661-94B0-0111A518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003B"/>
    <w:pPr>
      <w:widowControl w:val="0"/>
      <w:suppressAutoHyphens/>
    </w:pPr>
    <w:rPr>
      <w:rFonts w:ascii="Times New Roman" w:eastAsia="Andale Sans UI" w:hAnsi="Times New Roman" w:cs="Tahoma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B9003B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rsid w:val="00B9003B"/>
    <w:pPr>
      <w:spacing w:after="120"/>
    </w:pPr>
  </w:style>
  <w:style w:type="paragraph" w:customStyle="1" w:styleId="a5">
    <w:name w:val="リスト"/>
    <w:basedOn w:val="a4"/>
    <w:rsid w:val="00B9003B"/>
    <w:rPr>
      <w:rFonts w:cs="Mangal"/>
    </w:rPr>
  </w:style>
  <w:style w:type="paragraph" w:customStyle="1" w:styleId="a6">
    <w:name w:val="キャプション"/>
    <w:basedOn w:val="a"/>
    <w:rsid w:val="00B9003B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rsid w:val="00B9003B"/>
    <w:pPr>
      <w:suppressLineNumbers/>
    </w:pPr>
    <w:rPr>
      <w:rFonts w:cs="Mangal"/>
    </w:rPr>
  </w:style>
  <w:style w:type="paragraph" w:customStyle="1" w:styleId="a8">
    <w:name w:val="表の内容"/>
    <w:basedOn w:val="a"/>
    <w:rsid w:val="00B9003B"/>
    <w:pPr>
      <w:suppressLineNumbers/>
    </w:pPr>
  </w:style>
  <w:style w:type="paragraph" w:styleId="a9">
    <w:name w:val="header"/>
    <w:basedOn w:val="a"/>
    <w:link w:val="aa"/>
    <w:uiPriority w:val="99"/>
    <w:unhideWhenUsed/>
    <w:rsid w:val="00F658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65831"/>
    <w:rPr>
      <w:rFonts w:ascii="Times New Roman" w:eastAsia="Andale Sans UI" w:hAnsi="Times New Roman" w:cs="Tahoma"/>
      <w:color w:val="00000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658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65831"/>
    <w:rPr>
      <w:rFonts w:ascii="Times New Roman" w:eastAsia="Andale Sans UI" w:hAnsi="Times New Roman" w:cs="Tahoma"/>
      <w:color w:val="00000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3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30E4"/>
    <w:rPr>
      <w:rFonts w:asciiTheme="majorHAnsi" w:eastAsiaTheme="majorEastAsia" w:hAnsiTheme="majorHAnsi" w:cstheme="majorBid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大分市</cp:lastModifiedBy>
  <cp:revision>11</cp:revision>
  <cp:lastPrinted>2017-03-29T02:22:00Z</cp:lastPrinted>
  <dcterms:created xsi:type="dcterms:W3CDTF">2009-04-16T11:32:00Z</dcterms:created>
  <dcterms:modified xsi:type="dcterms:W3CDTF">2024-11-26T07:59:00Z</dcterms:modified>
</cp:coreProperties>
</file>