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A0" w:rsidRPr="00C57D1E" w:rsidRDefault="002E31A0" w:rsidP="00C57D1E">
      <w:pPr>
        <w:spacing w:line="360" w:lineRule="exact"/>
        <w:jc w:val="center"/>
        <w:rPr>
          <w:rFonts w:asciiTheme="majorEastAsia" w:eastAsiaTheme="majorEastAsia" w:hAnsiTheme="majorEastAsia"/>
          <w:sz w:val="32"/>
          <w:szCs w:val="32"/>
        </w:rPr>
      </w:pPr>
      <w:bookmarkStart w:id="0" w:name="_GoBack"/>
      <w:bookmarkEnd w:id="0"/>
    </w:p>
    <w:tbl>
      <w:tblPr>
        <w:tblStyle w:val="a3"/>
        <w:tblW w:w="8720" w:type="dxa"/>
        <w:tblLook w:val="04A0" w:firstRow="1" w:lastRow="0" w:firstColumn="1" w:lastColumn="0" w:noHBand="0" w:noVBand="1"/>
      </w:tblPr>
      <w:tblGrid>
        <w:gridCol w:w="959"/>
        <w:gridCol w:w="2126"/>
        <w:gridCol w:w="4111"/>
        <w:gridCol w:w="1524"/>
      </w:tblGrid>
      <w:tr w:rsidR="00D95E90" w:rsidTr="00F706BF">
        <w:trPr>
          <w:trHeight w:val="354"/>
        </w:trPr>
        <w:tc>
          <w:tcPr>
            <w:tcW w:w="959" w:type="dxa"/>
          </w:tcPr>
          <w:p w:rsidR="00D95E90" w:rsidRPr="00D95E90" w:rsidRDefault="00D95E90" w:rsidP="00867B89">
            <w:pPr>
              <w:spacing w:line="360" w:lineRule="exact"/>
              <w:jc w:val="center"/>
              <w:rPr>
                <w:rFonts w:asciiTheme="majorEastAsia" w:eastAsiaTheme="majorEastAsia" w:hAnsiTheme="majorEastAsia"/>
                <w:szCs w:val="21"/>
              </w:rPr>
            </w:pPr>
            <w:r w:rsidRPr="00D95E90">
              <w:rPr>
                <w:rFonts w:asciiTheme="majorEastAsia" w:eastAsiaTheme="majorEastAsia" w:hAnsiTheme="majorEastAsia" w:hint="eastAsia"/>
                <w:szCs w:val="21"/>
              </w:rPr>
              <w:t>受賞</w:t>
            </w:r>
          </w:p>
        </w:tc>
        <w:tc>
          <w:tcPr>
            <w:tcW w:w="2126" w:type="dxa"/>
            <w:vAlign w:val="center"/>
          </w:tcPr>
          <w:p w:rsidR="00D95E90" w:rsidRPr="00D95E90" w:rsidRDefault="00D95E90" w:rsidP="00570B67">
            <w:pPr>
              <w:spacing w:line="360" w:lineRule="exact"/>
              <w:jc w:val="center"/>
              <w:rPr>
                <w:rFonts w:asciiTheme="majorEastAsia" w:eastAsiaTheme="majorEastAsia" w:hAnsiTheme="majorEastAsia"/>
                <w:szCs w:val="21"/>
              </w:rPr>
            </w:pPr>
            <w:r w:rsidRPr="00D95E90">
              <w:rPr>
                <w:rFonts w:asciiTheme="majorEastAsia" w:eastAsiaTheme="majorEastAsia" w:hAnsiTheme="majorEastAsia" w:hint="eastAsia"/>
                <w:szCs w:val="21"/>
              </w:rPr>
              <w:t>団体名</w:t>
            </w:r>
          </w:p>
        </w:tc>
        <w:tc>
          <w:tcPr>
            <w:tcW w:w="4111" w:type="dxa"/>
            <w:vAlign w:val="center"/>
          </w:tcPr>
          <w:p w:rsidR="00D95E90" w:rsidRPr="00D95E90" w:rsidRDefault="00D95E90" w:rsidP="00570B67">
            <w:pPr>
              <w:spacing w:line="360" w:lineRule="exact"/>
              <w:jc w:val="center"/>
              <w:rPr>
                <w:rFonts w:asciiTheme="majorEastAsia" w:eastAsiaTheme="majorEastAsia" w:hAnsiTheme="majorEastAsia"/>
                <w:szCs w:val="21"/>
              </w:rPr>
            </w:pPr>
            <w:r w:rsidRPr="00D95E90">
              <w:rPr>
                <w:rFonts w:asciiTheme="majorEastAsia" w:eastAsiaTheme="majorEastAsia" w:hAnsiTheme="majorEastAsia" w:hint="eastAsia"/>
                <w:szCs w:val="21"/>
              </w:rPr>
              <w:t>事業名</w:t>
            </w:r>
          </w:p>
        </w:tc>
        <w:tc>
          <w:tcPr>
            <w:tcW w:w="1524" w:type="dxa"/>
            <w:vAlign w:val="center"/>
          </w:tcPr>
          <w:p w:rsidR="00D95E90" w:rsidRPr="00720218" w:rsidRDefault="00D95E90" w:rsidP="00867B89">
            <w:pPr>
              <w:spacing w:line="360" w:lineRule="exact"/>
              <w:jc w:val="center"/>
              <w:rPr>
                <w:rFonts w:asciiTheme="majorEastAsia" w:eastAsiaTheme="majorEastAsia" w:hAnsiTheme="majorEastAsia"/>
                <w:sz w:val="22"/>
              </w:rPr>
            </w:pPr>
            <w:r w:rsidRPr="00720218">
              <w:rPr>
                <w:rFonts w:asciiTheme="majorEastAsia" w:eastAsiaTheme="majorEastAsia" w:hAnsiTheme="majorEastAsia" w:hint="eastAsia"/>
                <w:sz w:val="22"/>
              </w:rPr>
              <w:t>テーマ</w:t>
            </w:r>
          </w:p>
        </w:tc>
      </w:tr>
      <w:tr w:rsidR="00D95E90" w:rsidRPr="00D95E90" w:rsidTr="00F706BF">
        <w:trPr>
          <w:trHeight w:hRule="exact" w:val="905"/>
        </w:trPr>
        <w:tc>
          <w:tcPr>
            <w:tcW w:w="959" w:type="dxa"/>
            <w:vAlign w:val="center"/>
          </w:tcPr>
          <w:p w:rsidR="00D95E90" w:rsidRPr="00D95E90" w:rsidRDefault="00D95E90" w:rsidP="00867B89">
            <w:pPr>
              <w:spacing w:line="320" w:lineRule="exact"/>
              <w:jc w:val="center"/>
              <w:rPr>
                <w:rFonts w:asciiTheme="minorEastAsia" w:hAnsiTheme="minorEastAsia"/>
                <w:szCs w:val="21"/>
              </w:rPr>
            </w:pPr>
            <w:r w:rsidRPr="00D95E90">
              <w:rPr>
                <w:rFonts w:asciiTheme="minorEastAsia" w:hAnsiTheme="minorEastAsia" w:hint="eastAsia"/>
                <w:szCs w:val="21"/>
              </w:rPr>
              <w:t>大賞</w:t>
            </w:r>
          </w:p>
        </w:tc>
        <w:tc>
          <w:tcPr>
            <w:tcW w:w="2126" w:type="dxa"/>
            <w:vAlign w:val="center"/>
          </w:tcPr>
          <w:p w:rsidR="00D95E90" w:rsidRPr="00D95E90" w:rsidRDefault="00D95E90" w:rsidP="00867B89">
            <w:pPr>
              <w:spacing w:line="320" w:lineRule="exact"/>
              <w:jc w:val="left"/>
              <w:rPr>
                <w:rFonts w:asciiTheme="minorEastAsia" w:hAnsiTheme="minorEastAsia"/>
                <w:szCs w:val="21"/>
              </w:rPr>
            </w:pPr>
            <w:r w:rsidRPr="00D95E90">
              <w:rPr>
                <w:rFonts w:asciiTheme="minorEastAsia" w:hAnsiTheme="minorEastAsia" w:hint="eastAsia"/>
                <w:szCs w:val="21"/>
              </w:rPr>
              <w:t>川南自治会</w:t>
            </w:r>
          </w:p>
        </w:tc>
        <w:tc>
          <w:tcPr>
            <w:tcW w:w="4111" w:type="dxa"/>
            <w:vAlign w:val="center"/>
          </w:tcPr>
          <w:p w:rsidR="00D95E90" w:rsidRPr="00D95E90" w:rsidRDefault="00D95E90" w:rsidP="00867B89">
            <w:pPr>
              <w:spacing w:line="320" w:lineRule="exact"/>
              <w:rPr>
                <w:rFonts w:asciiTheme="minorEastAsia" w:hAnsiTheme="minorEastAsia"/>
                <w:szCs w:val="21"/>
              </w:rPr>
            </w:pPr>
            <w:r w:rsidRPr="00D95E90">
              <w:rPr>
                <w:rFonts w:asciiTheme="minorEastAsia" w:hAnsiTheme="minorEastAsia" w:hint="eastAsia"/>
                <w:szCs w:val="21"/>
              </w:rPr>
              <w:t>住民と高校生の協働による</w:t>
            </w:r>
          </w:p>
          <w:p w:rsidR="00D95E90" w:rsidRPr="00D95E90" w:rsidRDefault="00D95E90" w:rsidP="00867B89">
            <w:pPr>
              <w:spacing w:line="320" w:lineRule="exact"/>
              <w:rPr>
                <w:rFonts w:asciiTheme="minorEastAsia" w:hAnsiTheme="minorEastAsia"/>
                <w:szCs w:val="21"/>
              </w:rPr>
            </w:pPr>
            <w:r w:rsidRPr="00D95E90">
              <w:rPr>
                <w:rFonts w:asciiTheme="minorEastAsia" w:hAnsiTheme="minorEastAsia" w:hint="eastAsia"/>
                <w:szCs w:val="21"/>
              </w:rPr>
              <w:t>花いっぱいのまちづくり</w:t>
            </w:r>
          </w:p>
        </w:tc>
        <w:tc>
          <w:tcPr>
            <w:tcW w:w="1524" w:type="dxa"/>
            <w:vAlign w:val="center"/>
          </w:tcPr>
          <w:p w:rsidR="00D95E90" w:rsidRPr="00D95E90" w:rsidRDefault="00D95E90" w:rsidP="00867B89">
            <w:pPr>
              <w:spacing w:line="320" w:lineRule="exact"/>
              <w:jc w:val="left"/>
              <w:rPr>
                <w:rFonts w:asciiTheme="minorEastAsia" w:hAnsiTheme="minorEastAsia"/>
                <w:sz w:val="20"/>
                <w:szCs w:val="20"/>
              </w:rPr>
            </w:pPr>
            <w:r w:rsidRPr="00D95E90">
              <w:rPr>
                <w:rFonts w:asciiTheme="minorEastAsia" w:hAnsiTheme="minorEastAsia" w:hint="eastAsia"/>
                <w:sz w:val="20"/>
                <w:szCs w:val="20"/>
              </w:rPr>
              <w:t>日本一きれいなまちづくり</w:t>
            </w:r>
          </w:p>
        </w:tc>
      </w:tr>
      <w:tr w:rsidR="00F706BF" w:rsidRPr="00D95E90" w:rsidTr="00F706BF">
        <w:trPr>
          <w:trHeight w:hRule="exact" w:val="577"/>
        </w:trPr>
        <w:tc>
          <w:tcPr>
            <w:tcW w:w="959" w:type="dxa"/>
            <w:vMerge w:val="restart"/>
            <w:vAlign w:val="center"/>
          </w:tcPr>
          <w:p w:rsidR="00F706BF" w:rsidRPr="00D95E90" w:rsidRDefault="00F706BF" w:rsidP="00F706BF">
            <w:pPr>
              <w:spacing w:line="320" w:lineRule="exact"/>
              <w:jc w:val="center"/>
              <w:rPr>
                <w:rFonts w:asciiTheme="minorEastAsia" w:hAnsiTheme="minorEastAsia"/>
                <w:szCs w:val="21"/>
              </w:rPr>
            </w:pPr>
            <w:r w:rsidRPr="00D95E90">
              <w:rPr>
                <w:rFonts w:asciiTheme="minorEastAsia" w:hAnsiTheme="minorEastAsia" w:hint="eastAsia"/>
                <w:szCs w:val="21"/>
              </w:rPr>
              <w:t>優秀賞</w:t>
            </w:r>
          </w:p>
        </w:tc>
        <w:tc>
          <w:tcPr>
            <w:tcW w:w="2126" w:type="dxa"/>
            <w:vAlign w:val="center"/>
          </w:tcPr>
          <w:p w:rsidR="00F706BF" w:rsidRPr="00D95E90" w:rsidRDefault="00F706BF" w:rsidP="00867B89">
            <w:pPr>
              <w:spacing w:line="320" w:lineRule="exact"/>
              <w:jc w:val="left"/>
              <w:rPr>
                <w:rFonts w:asciiTheme="minorEastAsia" w:hAnsiTheme="minorEastAsia"/>
                <w:szCs w:val="21"/>
              </w:rPr>
            </w:pPr>
            <w:r w:rsidRPr="00D95E90">
              <w:rPr>
                <w:rFonts w:asciiTheme="minorEastAsia" w:hAnsiTheme="minorEastAsia" w:hint="eastAsia"/>
                <w:szCs w:val="21"/>
              </w:rPr>
              <w:t>上宗方自治会</w:t>
            </w:r>
          </w:p>
        </w:tc>
        <w:tc>
          <w:tcPr>
            <w:tcW w:w="4111" w:type="dxa"/>
            <w:vAlign w:val="center"/>
          </w:tcPr>
          <w:p w:rsidR="00F706BF" w:rsidRPr="00D95E90" w:rsidRDefault="00F706BF" w:rsidP="00867B89">
            <w:pPr>
              <w:spacing w:line="320" w:lineRule="exact"/>
              <w:rPr>
                <w:rFonts w:asciiTheme="minorEastAsia" w:hAnsiTheme="minorEastAsia"/>
                <w:szCs w:val="21"/>
              </w:rPr>
            </w:pPr>
            <w:r w:rsidRPr="00D95E90">
              <w:rPr>
                <w:rFonts w:asciiTheme="minorEastAsia" w:hAnsiTheme="minorEastAsia" w:hint="eastAsia"/>
                <w:szCs w:val="21"/>
              </w:rPr>
              <w:t>上宗方秋まつり</w:t>
            </w:r>
          </w:p>
        </w:tc>
        <w:tc>
          <w:tcPr>
            <w:tcW w:w="1524" w:type="dxa"/>
            <w:vAlign w:val="center"/>
          </w:tcPr>
          <w:p w:rsidR="00F706BF" w:rsidRPr="00D95E90" w:rsidRDefault="00F706BF" w:rsidP="00867B89">
            <w:pPr>
              <w:spacing w:line="360" w:lineRule="exact"/>
              <w:jc w:val="left"/>
              <w:rPr>
                <w:rFonts w:asciiTheme="minorEastAsia" w:hAnsiTheme="minorEastAsia"/>
                <w:sz w:val="20"/>
                <w:szCs w:val="20"/>
              </w:rPr>
            </w:pPr>
            <w:r w:rsidRPr="00D95E90">
              <w:rPr>
                <w:rFonts w:asciiTheme="minorEastAsia" w:hAnsiTheme="minorEastAsia" w:hint="eastAsia"/>
                <w:sz w:val="20"/>
                <w:szCs w:val="20"/>
              </w:rPr>
              <w:t>世代間交流</w:t>
            </w:r>
          </w:p>
        </w:tc>
      </w:tr>
      <w:tr w:rsidR="00F706BF" w:rsidRPr="00D95E90" w:rsidTr="00F706BF">
        <w:trPr>
          <w:trHeight w:hRule="exact" w:val="729"/>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867B89">
            <w:pPr>
              <w:spacing w:line="320" w:lineRule="exact"/>
              <w:jc w:val="left"/>
              <w:rPr>
                <w:rFonts w:asciiTheme="minorEastAsia" w:hAnsiTheme="minorEastAsia"/>
                <w:szCs w:val="21"/>
              </w:rPr>
            </w:pPr>
            <w:r w:rsidRPr="00D95E90">
              <w:rPr>
                <w:rFonts w:asciiTheme="minorEastAsia" w:hAnsiTheme="minorEastAsia" w:hint="eastAsia"/>
                <w:szCs w:val="21"/>
              </w:rPr>
              <w:t>南下郡自治会</w:t>
            </w:r>
          </w:p>
        </w:tc>
        <w:tc>
          <w:tcPr>
            <w:tcW w:w="4111" w:type="dxa"/>
            <w:vAlign w:val="center"/>
          </w:tcPr>
          <w:p w:rsidR="00F706BF" w:rsidRPr="00D95E90" w:rsidRDefault="00F706BF" w:rsidP="00867B89">
            <w:pPr>
              <w:spacing w:line="320" w:lineRule="exact"/>
              <w:rPr>
                <w:rFonts w:asciiTheme="minorEastAsia" w:hAnsiTheme="minorEastAsia"/>
                <w:szCs w:val="21"/>
              </w:rPr>
            </w:pPr>
            <w:r w:rsidRPr="00D95E90">
              <w:rPr>
                <w:rFonts w:asciiTheme="minorEastAsia" w:hAnsiTheme="minorEastAsia" w:hint="eastAsia"/>
                <w:szCs w:val="21"/>
              </w:rPr>
              <w:t>「絆」</w:t>
            </w:r>
          </w:p>
        </w:tc>
        <w:tc>
          <w:tcPr>
            <w:tcW w:w="1524" w:type="dxa"/>
            <w:vAlign w:val="center"/>
          </w:tcPr>
          <w:p w:rsidR="00F706BF" w:rsidRPr="00D95E90" w:rsidRDefault="00F706BF" w:rsidP="00867B89">
            <w:pPr>
              <w:spacing w:line="320" w:lineRule="exact"/>
              <w:jc w:val="left"/>
              <w:rPr>
                <w:rFonts w:asciiTheme="minorEastAsia" w:hAnsiTheme="minorEastAsia"/>
                <w:sz w:val="20"/>
                <w:szCs w:val="20"/>
              </w:rPr>
            </w:pPr>
            <w:r w:rsidRPr="00D95E90">
              <w:rPr>
                <w:rFonts w:asciiTheme="minorEastAsia" w:hAnsiTheme="minorEastAsia" w:hint="eastAsia"/>
                <w:sz w:val="20"/>
                <w:szCs w:val="20"/>
              </w:rPr>
              <w:t>コミュ</w:t>
            </w:r>
            <w:r>
              <w:rPr>
                <w:rFonts w:asciiTheme="minorEastAsia" w:hAnsiTheme="minorEastAsia" w:hint="eastAsia"/>
                <w:sz w:val="20"/>
                <w:szCs w:val="20"/>
              </w:rPr>
              <w:t>ニテ</w:t>
            </w:r>
            <w:r w:rsidRPr="00D95E90">
              <w:rPr>
                <w:rFonts w:asciiTheme="minorEastAsia" w:hAnsiTheme="minorEastAsia" w:hint="eastAsia"/>
                <w:sz w:val="20"/>
                <w:szCs w:val="20"/>
              </w:rPr>
              <w:t>ィの活性化</w:t>
            </w:r>
          </w:p>
        </w:tc>
      </w:tr>
      <w:tr w:rsidR="00F706BF" w:rsidRPr="00D95E90" w:rsidTr="00F706BF">
        <w:trPr>
          <w:trHeight w:hRule="exact" w:val="1004"/>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867B89">
            <w:pPr>
              <w:spacing w:line="320" w:lineRule="exact"/>
              <w:jc w:val="left"/>
              <w:rPr>
                <w:rFonts w:asciiTheme="minorEastAsia" w:hAnsiTheme="minorEastAsia"/>
                <w:szCs w:val="21"/>
              </w:rPr>
            </w:pPr>
            <w:r w:rsidRPr="00D95E90">
              <w:rPr>
                <w:rFonts w:asciiTheme="minorEastAsia" w:hAnsiTheme="minorEastAsia" w:hint="eastAsia"/>
                <w:szCs w:val="21"/>
              </w:rPr>
              <w:t>富士見が丘自主防犯パトロール隊</w:t>
            </w:r>
          </w:p>
        </w:tc>
        <w:tc>
          <w:tcPr>
            <w:tcW w:w="4111" w:type="dxa"/>
            <w:vAlign w:val="center"/>
          </w:tcPr>
          <w:p w:rsidR="00F706BF" w:rsidRPr="00D95E90" w:rsidRDefault="00F706BF" w:rsidP="00867B89">
            <w:pPr>
              <w:spacing w:line="320" w:lineRule="exact"/>
              <w:rPr>
                <w:rFonts w:asciiTheme="minorEastAsia" w:hAnsiTheme="minorEastAsia"/>
                <w:szCs w:val="21"/>
              </w:rPr>
            </w:pPr>
            <w:r w:rsidRPr="00D95E90">
              <w:rPr>
                <w:rFonts w:asciiTheme="minorEastAsia" w:hAnsiTheme="minorEastAsia" w:hint="eastAsia"/>
                <w:szCs w:val="21"/>
              </w:rPr>
              <w:t>富士見が丘自主防犯パトロール隊の活動</w:t>
            </w:r>
          </w:p>
        </w:tc>
        <w:tc>
          <w:tcPr>
            <w:tcW w:w="1524" w:type="dxa"/>
            <w:vAlign w:val="center"/>
          </w:tcPr>
          <w:p w:rsidR="00F706BF" w:rsidRPr="00D95E90" w:rsidRDefault="00F706BF" w:rsidP="00867B89">
            <w:pPr>
              <w:spacing w:line="320" w:lineRule="exact"/>
              <w:jc w:val="left"/>
              <w:rPr>
                <w:rFonts w:asciiTheme="minorEastAsia" w:hAnsiTheme="minorEastAsia"/>
                <w:sz w:val="20"/>
                <w:szCs w:val="20"/>
              </w:rPr>
            </w:pPr>
            <w:r w:rsidRPr="00D95E90">
              <w:rPr>
                <w:rFonts w:asciiTheme="minorEastAsia" w:hAnsiTheme="minorEastAsia" w:hint="eastAsia"/>
                <w:sz w:val="20"/>
                <w:szCs w:val="20"/>
              </w:rPr>
              <w:t>安心安全の</w:t>
            </w:r>
          </w:p>
          <w:p w:rsidR="00F706BF" w:rsidRPr="00D95E90" w:rsidRDefault="00F706BF" w:rsidP="00867B89">
            <w:pPr>
              <w:spacing w:line="320" w:lineRule="exact"/>
              <w:jc w:val="left"/>
              <w:rPr>
                <w:rFonts w:asciiTheme="minorEastAsia" w:hAnsiTheme="minorEastAsia"/>
                <w:sz w:val="20"/>
                <w:szCs w:val="20"/>
              </w:rPr>
            </w:pPr>
            <w:r w:rsidRPr="00D95E90">
              <w:rPr>
                <w:rFonts w:asciiTheme="minorEastAsia" w:hAnsiTheme="minorEastAsia" w:hint="eastAsia"/>
                <w:sz w:val="20"/>
                <w:szCs w:val="20"/>
              </w:rPr>
              <w:t>まちづくり</w:t>
            </w:r>
          </w:p>
        </w:tc>
      </w:tr>
      <w:tr w:rsidR="00F706BF" w:rsidRPr="00D95E90" w:rsidTr="00F706BF">
        <w:trPr>
          <w:trHeight w:hRule="exact" w:val="1078"/>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Default="00F706BF" w:rsidP="00867B89">
            <w:pPr>
              <w:spacing w:line="320" w:lineRule="exact"/>
              <w:jc w:val="left"/>
              <w:rPr>
                <w:rFonts w:asciiTheme="minorEastAsia" w:hAnsiTheme="minorEastAsia"/>
                <w:szCs w:val="21"/>
              </w:rPr>
            </w:pPr>
            <w:r w:rsidRPr="00D95E90">
              <w:rPr>
                <w:rFonts w:asciiTheme="minorEastAsia" w:hAnsiTheme="minorEastAsia" w:hint="eastAsia"/>
                <w:szCs w:val="21"/>
              </w:rPr>
              <w:t>津留地区</w:t>
            </w:r>
          </w:p>
          <w:p w:rsidR="00F706BF" w:rsidRPr="00D95E90" w:rsidRDefault="00F706BF" w:rsidP="00867B89">
            <w:pPr>
              <w:spacing w:line="320" w:lineRule="exact"/>
              <w:jc w:val="left"/>
              <w:rPr>
                <w:rFonts w:asciiTheme="minorEastAsia" w:hAnsiTheme="minorEastAsia"/>
                <w:szCs w:val="21"/>
              </w:rPr>
            </w:pPr>
            <w:r w:rsidRPr="00D95E90">
              <w:rPr>
                <w:rFonts w:asciiTheme="minorEastAsia" w:hAnsiTheme="minorEastAsia" w:hint="eastAsia"/>
                <w:szCs w:val="21"/>
              </w:rPr>
              <w:t>ふるさとづくり運動推進協議会</w:t>
            </w:r>
          </w:p>
        </w:tc>
        <w:tc>
          <w:tcPr>
            <w:tcW w:w="4111" w:type="dxa"/>
            <w:vAlign w:val="center"/>
          </w:tcPr>
          <w:p w:rsidR="00F706BF" w:rsidRPr="00D95E90" w:rsidRDefault="00F706BF" w:rsidP="00867B89">
            <w:pPr>
              <w:spacing w:line="320" w:lineRule="exact"/>
              <w:rPr>
                <w:rFonts w:asciiTheme="minorEastAsia" w:hAnsiTheme="minorEastAsia"/>
                <w:szCs w:val="21"/>
              </w:rPr>
            </w:pPr>
            <w:r w:rsidRPr="00D95E90">
              <w:rPr>
                <w:rFonts w:asciiTheme="minorEastAsia" w:hAnsiTheme="minorEastAsia" w:hint="eastAsia"/>
                <w:szCs w:val="21"/>
              </w:rPr>
              <w:t>3世代で取り組む裏川・大分川の</w:t>
            </w:r>
          </w:p>
          <w:p w:rsidR="00F706BF" w:rsidRPr="00D95E90" w:rsidRDefault="00F706BF" w:rsidP="00867B89">
            <w:pPr>
              <w:spacing w:line="320" w:lineRule="exact"/>
              <w:rPr>
                <w:rFonts w:asciiTheme="minorEastAsia" w:hAnsiTheme="minorEastAsia"/>
                <w:szCs w:val="21"/>
              </w:rPr>
            </w:pPr>
            <w:r w:rsidRPr="00D95E90">
              <w:rPr>
                <w:rFonts w:asciiTheme="minorEastAsia" w:hAnsiTheme="minorEastAsia" w:hint="eastAsia"/>
                <w:szCs w:val="21"/>
              </w:rPr>
              <w:t>環境美化活動</w:t>
            </w:r>
          </w:p>
        </w:tc>
        <w:tc>
          <w:tcPr>
            <w:tcW w:w="1524" w:type="dxa"/>
            <w:vAlign w:val="center"/>
          </w:tcPr>
          <w:p w:rsidR="00F706BF" w:rsidRPr="00D95E90" w:rsidRDefault="00F706BF" w:rsidP="00867B89">
            <w:pPr>
              <w:spacing w:line="320" w:lineRule="exact"/>
              <w:jc w:val="left"/>
              <w:rPr>
                <w:rFonts w:asciiTheme="minorEastAsia" w:hAnsiTheme="minorEastAsia"/>
                <w:sz w:val="20"/>
                <w:szCs w:val="20"/>
              </w:rPr>
            </w:pPr>
            <w:r w:rsidRPr="00D95E90">
              <w:rPr>
                <w:rFonts w:asciiTheme="minorEastAsia" w:hAnsiTheme="minorEastAsia" w:hint="eastAsia"/>
                <w:sz w:val="20"/>
                <w:szCs w:val="20"/>
              </w:rPr>
              <w:t>日本一きれいなまちづくり</w:t>
            </w:r>
          </w:p>
        </w:tc>
      </w:tr>
      <w:tr w:rsidR="00F706BF" w:rsidTr="00F706BF">
        <w:trPr>
          <w:trHeight w:hRule="exact" w:val="566"/>
        </w:trPr>
        <w:tc>
          <w:tcPr>
            <w:tcW w:w="959" w:type="dxa"/>
            <w:vMerge w:val="restart"/>
            <w:vAlign w:val="center"/>
          </w:tcPr>
          <w:p w:rsidR="00F706BF" w:rsidRPr="00D95E90" w:rsidRDefault="00F706BF" w:rsidP="00F706BF">
            <w:pPr>
              <w:spacing w:line="320" w:lineRule="exact"/>
              <w:jc w:val="center"/>
              <w:rPr>
                <w:rFonts w:asciiTheme="minorEastAsia" w:hAnsiTheme="minorEastAsia"/>
                <w:szCs w:val="21"/>
              </w:rPr>
            </w:pPr>
            <w:r w:rsidRPr="00D95E90">
              <w:rPr>
                <w:rFonts w:asciiTheme="minorEastAsia" w:hAnsiTheme="minorEastAsia" w:hint="eastAsia"/>
                <w:szCs w:val="21"/>
              </w:rPr>
              <w:t>奨励賞</w:t>
            </w: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高尾台自治会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3世代交流グラウンドゴルフ大会</w:t>
            </w:r>
          </w:p>
        </w:tc>
        <w:tc>
          <w:tcPr>
            <w:tcW w:w="1524" w:type="dxa"/>
            <w:vAlign w:val="center"/>
          </w:tcPr>
          <w:p w:rsidR="00F706BF" w:rsidRPr="00D95E90" w:rsidRDefault="00F706BF" w:rsidP="00D95E90">
            <w:pPr>
              <w:spacing w:line="360" w:lineRule="exact"/>
              <w:jc w:val="left"/>
              <w:rPr>
                <w:rFonts w:asciiTheme="minorEastAsia" w:hAnsiTheme="minorEastAsia"/>
                <w:sz w:val="20"/>
                <w:szCs w:val="20"/>
              </w:rPr>
            </w:pPr>
            <w:r w:rsidRPr="00D95E90">
              <w:rPr>
                <w:rFonts w:asciiTheme="minorEastAsia" w:hAnsiTheme="minorEastAsia" w:hint="eastAsia"/>
                <w:sz w:val="20"/>
                <w:szCs w:val="20"/>
              </w:rPr>
              <w:t>世代間交流</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東大道１丁目</w:t>
            </w:r>
          </w:p>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自治会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様々な活動を通した地域づくり</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（周辺自治会と協力したまちづくり）</w:t>
            </w:r>
          </w:p>
        </w:tc>
        <w:tc>
          <w:tcPr>
            <w:tcW w:w="1524" w:type="dxa"/>
            <w:vAlign w:val="center"/>
          </w:tcPr>
          <w:p w:rsidR="00F706BF" w:rsidRPr="00D95E90" w:rsidRDefault="00F706BF" w:rsidP="00D95E90">
            <w:pPr>
              <w:spacing w:line="360" w:lineRule="exact"/>
              <w:jc w:val="left"/>
              <w:rPr>
                <w:rFonts w:asciiTheme="minorEastAsia" w:hAnsiTheme="minorEastAsia"/>
                <w:sz w:val="20"/>
                <w:szCs w:val="20"/>
              </w:rPr>
            </w:pPr>
            <w:r w:rsidRPr="00D95E90">
              <w:rPr>
                <w:rFonts w:asciiTheme="minorEastAsia" w:hAnsiTheme="minorEastAsia" w:hint="eastAsia"/>
                <w:sz w:val="20"/>
                <w:szCs w:val="20"/>
              </w:rPr>
              <w:t>世代間交流</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新川町内会</w:t>
            </w:r>
          </w:p>
        </w:tc>
        <w:tc>
          <w:tcPr>
            <w:tcW w:w="4111" w:type="dxa"/>
            <w:vAlign w:val="center"/>
          </w:tcPr>
          <w:p w:rsidR="00F706BF" w:rsidRPr="00D95E90" w:rsidRDefault="00F706BF" w:rsidP="00D95E90">
            <w:pPr>
              <w:spacing w:line="320" w:lineRule="exact"/>
              <w:rPr>
                <w:rFonts w:asciiTheme="minorEastAsia" w:hAnsiTheme="minorEastAsia"/>
                <w:szCs w:val="21"/>
              </w:rPr>
            </w:pPr>
            <w:r w:rsidRPr="00D95E90">
              <w:rPr>
                <w:rFonts w:asciiTheme="minorEastAsia" w:hAnsiTheme="minorEastAsia" w:hint="eastAsia"/>
                <w:szCs w:val="21"/>
              </w:rPr>
              <w:t>町内会行事の活性化で、住民のふれあいと和(絆)の強化</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Pr>
                <w:rFonts w:asciiTheme="minorEastAsia" w:hAnsiTheme="minorEastAsia" w:hint="eastAsia"/>
                <w:sz w:val="20"/>
                <w:szCs w:val="20"/>
              </w:rPr>
              <w:t>コミュニティ</w:t>
            </w:r>
            <w:r w:rsidRPr="00D95E90">
              <w:rPr>
                <w:rFonts w:asciiTheme="minorEastAsia" w:hAnsiTheme="minorEastAsia" w:hint="eastAsia"/>
                <w:sz w:val="20"/>
                <w:szCs w:val="20"/>
              </w:rPr>
              <w:t>の活性化</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高江区自治会</w:t>
            </w:r>
          </w:p>
        </w:tc>
        <w:tc>
          <w:tcPr>
            <w:tcW w:w="4111" w:type="dxa"/>
            <w:vAlign w:val="center"/>
          </w:tcPr>
          <w:p w:rsidR="00F706BF" w:rsidRDefault="00F706BF" w:rsidP="00570B67">
            <w:pPr>
              <w:spacing w:line="320" w:lineRule="exact"/>
              <w:rPr>
                <w:rFonts w:asciiTheme="minorEastAsia" w:hAnsiTheme="minorEastAsia"/>
                <w:szCs w:val="21"/>
              </w:rPr>
            </w:pPr>
            <w:r w:rsidRPr="00D95E90">
              <w:rPr>
                <w:rFonts w:asciiTheme="minorEastAsia" w:hAnsiTheme="minorEastAsia" w:hint="eastAsia"/>
                <w:szCs w:val="21"/>
              </w:rPr>
              <w:t>自治区民参加の「高江芸能まつり」を</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通じた地区・世代間交流</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Pr>
                <w:rFonts w:asciiTheme="minorEastAsia" w:hAnsiTheme="minorEastAsia" w:hint="eastAsia"/>
                <w:sz w:val="20"/>
                <w:szCs w:val="20"/>
              </w:rPr>
              <w:t>コミュニティ</w:t>
            </w:r>
            <w:r w:rsidRPr="00D95E90">
              <w:rPr>
                <w:rFonts w:asciiTheme="minorEastAsia" w:hAnsiTheme="minorEastAsia" w:hint="eastAsia"/>
                <w:sz w:val="20"/>
                <w:szCs w:val="20"/>
              </w:rPr>
              <w:t>の活性化</w:t>
            </w:r>
          </w:p>
        </w:tc>
      </w:tr>
      <w:tr w:rsidR="00F706BF" w:rsidTr="00F706BF">
        <w:trPr>
          <w:trHeight w:hRule="exact" w:val="648"/>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原村公民館</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原村自治会活性化事業</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コミュニティの活性化</w:t>
            </w:r>
          </w:p>
          <w:p w:rsidR="00F706BF" w:rsidRPr="00D95E90" w:rsidRDefault="00F706BF" w:rsidP="00D95E90">
            <w:pPr>
              <w:spacing w:line="320" w:lineRule="exact"/>
              <w:jc w:val="left"/>
              <w:rPr>
                <w:rFonts w:asciiTheme="minorEastAsia" w:hAnsiTheme="minorEastAsia"/>
                <w:sz w:val="20"/>
                <w:szCs w:val="20"/>
              </w:rPr>
            </w:pPr>
          </w:p>
        </w:tc>
      </w:tr>
      <w:tr w:rsidR="00F706BF" w:rsidTr="00F706BF">
        <w:trPr>
          <w:trHeight w:hRule="exact" w:val="714"/>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高城子ども会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高城子ども会「防火パトロール」</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安心安全の</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まちづくり</w:t>
            </w:r>
          </w:p>
        </w:tc>
      </w:tr>
      <w:tr w:rsidR="00F706BF" w:rsidTr="00F706BF">
        <w:trPr>
          <w:trHeight w:hRule="exact" w:val="1004"/>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別保校区</w:t>
            </w:r>
          </w:p>
          <w:p w:rsidR="00F706BF"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ヤングサポート</w:t>
            </w:r>
          </w:p>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パトロール隊</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地域の子供は地域のみんなで守り</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育てよう！</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安心安全の</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まちづくり</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けやき台自治会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「けやき台マップの作成および相互協力</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体制の確立」</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安心安全の</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まちづくり</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ＨＩＯＫＡ４８</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地域行事でのステージ出演による</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地域活性化</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青少年の</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健全育成</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大柳自治会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大柳自治区内子供の夏休みの思い出づくりならびに地域の皆さんの懇親の場作り</w:t>
            </w:r>
          </w:p>
        </w:tc>
        <w:tc>
          <w:tcPr>
            <w:tcW w:w="1524" w:type="dxa"/>
            <w:vAlign w:val="center"/>
          </w:tcPr>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青少年の</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健全育成</w:t>
            </w:r>
          </w:p>
        </w:tc>
      </w:tr>
      <w:tr w:rsidR="00F706BF" w:rsidTr="00F706BF">
        <w:trPr>
          <w:trHeight w:hRule="exact" w:val="680"/>
        </w:trPr>
        <w:tc>
          <w:tcPr>
            <w:tcW w:w="959" w:type="dxa"/>
            <w:vMerge/>
            <w:vAlign w:val="center"/>
          </w:tcPr>
          <w:p w:rsidR="00F706BF" w:rsidRPr="00D95E90" w:rsidRDefault="00F706BF" w:rsidP="00867B89">
            <w:pPr>
              <w:spacing w:line="320" w:lineRule="exact"/>
              <w:jc w:val="center"/>
              <w:rPr>
                <w:rFonts w:asciiTheme="minorEastAsia" w:hAnsiTheme="minorEastAsia"/>
                <w:szCs w:val="21"/>
              </w:rPr>
            </w:pPr>
          </w:p>
        </w:tc>
        <w:tc>
          <w:tcPr>
            <w:tcW w:w="2126" w:type="dxa"/>
            <w:vAlign w:val="center"/>
          </w:tcPr>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宮河内ハイラド西</w:t>
            </w:r>
          </w:p>
          <w:p w:rsidR="00F706BF" w:rsidRPr="00D95E90" w:rsidRDefault="00F706BF" w:rsidP="00570B67">
            <w:pPr>
              <w:spacing w:line="320" w:lineRule="exact"/>
              <w:jc w:val="left"/>
              <w:rPr>
                <w:rFonts w:asciiTheme="minorEastAsia" w:hAnsiTheme="minorEastAsia"/>
                <w:szCs w:val="21"/>
              </w:rPr>
            </w:pPr>
            <w:r w:rsidRPr="00D95E90">
              <w:rPr>
                <w:rFonts w:asciiTheme="minorEastAsia" w:hAnsiTheme="minorEastAsia" w:hint="eastAsia"/>
                <w:szCs w:val="21"/>
              </w:rPr>
              <w:t>自治会</w:t>
            </w:r>
          </w:p>
        </w:tc>
        <w:tc>
          <w:tcPr>
            <w:tcW w:w="4111" w:type="dxa"/>
            <w:vAlign w:val="center"/>
          </w:tcPr>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体操教室で高齢者の健康づくり</w:t>
            </w:r>
          </w:p>
          <w:p w:rsidR="00F706BF" w:rsidRPr="00D95E90" w:rsidRDefault="00F706BF" w:rsidP="00570B67">
            <w:pPr>
              <w:spacing w:line="320" w:lineRule="exact"/>
              <w:rPr>
                <w:rFonts w:asciiTheme="minorEastAsia" w:hAnsiTheme="minorEastAsia"/>
                <w:szCs w:val="21"/>
              </w:rPr>
            </w:pPr>
            <w:r w:rsidRPr="00D95E90">
              <w:rPr>
                <w:rFonts w:asciiTheme="minorEastAsia" w:hAnsiTheme="minorEastAsia" w:hint="eastAsia"/>
                <w:szCs w:val="21"/>
              </w:rPr>
              <w:t>(西区いきいきクラブ教室)</w:t>
            </w:r>
          </w:p>
        </w:tc>
        <w:tc>
          <w:tcPr>
            <w:tcW w:w="1524" w:type="dxa"/>
            <w:vAlign w:val="center"/>
          </w:tcPr>
          <w:p w:rsidR="00F706BF"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地域福祉</w:t>
            </w:r>
          </w:p>
          <w:p w:rsidR="00F706BF" w:rsidRPr="00D95E90" w:rsidRDefault="00F706BF" w:rsidP="00D95E90">
            <w:pPr>
              <w:spacing w:line="320" w:lineRule="exact"/>
              <w:jc w:val="left"/>
              <w:rPr>
                <w:rFonts w:asciiTheme="minorEastAsia" w:hAnsiTheme="minorEastAsia"/>
                <w:sz w:val="20"/>
                <w:szCs w:val="20"/>
              </w:rPr>
            </w:pPr>
            <w:r w:rsidRPr="00D95E90">
              <w:rPr>
                <w:rFonts w:asciiTheme="minorEastAsia" w:hAnsiTheme="minorEastAsia" w:hint="eastAsia"/>
                <w:sz w:val="20"/>
                <w:szCs w:val="20"/>
              </w:rPr>
              <w:t>向上</w:t>
            </w:r>
          </w:p>
        </w:tc>
      </w:tr>
    </w:tbl>
    <w:p w:rsidR="00CE41CD" w:rsidRDefault="00CE41CD" w:rsidP="002E31A0"/>
    <w:sectPr w:rsidR="00CE41C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1E" w:rsidRDefault="00C57D1E" w:rsidP="00C57D1E">
      <w:r>
        <w:separator/>
      </w:r>
    </w:p>
  </w:endnote>
  <w:endnote w:type="continuationSeparator" w:id="0">
    <w:p w:rsidR="00C57D1E" w:rsidRDefault="00C57D1E" w:rsidP="00C5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1E" w:rsidRDefault="00C57D1E" w:rsidP="00C57D1E">
      <w:r>
        <w:separator/>
      </w:r>
    </w:p>
  </w:footnote>
  <w:footnote w:type="continuationSeparator" w:id="0">
    <w:p w:rsidR="00C57D1E" w:rsidRDefault="00C57D1E" w:rsidP="00C5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1E" w:rsidRDefault="00C57D1E">
    <w:pPr>
      <w:pStyle w:val="a6"/>
    </w:pPr>
    <w:r>
      <w:rPr>
        <w:rFonts w:asciiTheme="majorEastAsia" w:eastAsiaTheme="majorEastAsia" w:hAnsiTheme="majorEastAsia" w:hint="eastAsia"/>
        <w:sz w:val="32"/>
        <w:szCs w:val="32"/>
      </w:rPr>
      <w:t>平成26年度応募事例一覧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A0"/>
    <w:rsid w:val="001C26CB"/>
    <w:rsid w:val="002E31A0"/>
    <w:rsid w:val="00C57D1E"/>
    <w:rsid w:val="00CE41CD"/>
    <w:rsid w:val="00D95E90"/>
    <w:rsid w:val="00F7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06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6BF"/>
    <w:rPr>
      <w:rFonts w:asciiTheme="majorHAnsi" w:eastAsiaTheme="majorEastAsia" w:hAnsiTheme="majorHAnsi" w:cstheme="majorBidi"/>
      <w:sz w:val="18"/>
      <w:szCs w:val="18"/>
    </w:rPr>
  </w:style>
  <w:style w:type="paragraph" w:styleId="a6">
    <w:name w:val="header"/>
    <w:basedOn w:val="a"/>
    <w:link w:val="a7"/>
    <w:uiPriority w:val="99"/>
    <w:unhideWhenUsed/>
    <w:rsid w:val="00C57D1E"/>
    <w:pPr>
      <w:tabs>
        <w:tab w:val="center" w:pos="4252"/>
        <w:tab w:val="right" w:pos="8504"/>
      </w:tabs>
      <w:snapToGrid w:val="0"/>
    </w:pPr>
  </w:style>
  <w:style w:type="character" w:customStyle="1" w:styleId="a7">
    <w:name w:val="ヘッダー (文字)"/>
    <w:basedOn w:val="a0"/>
    <w:link w:val="a6"/>
    <w:uiPriority w:val="99"/>
    <w:rsid w:val="00C57D1E"/>
  </w:style>
  <w:style w:type="paragraph" w:styleId="a8">
    <w:name w:val="footer"/>
    <w:basedOn w:val="a"/>
    <w:link w:val="a9"/>
    <w:uiPriority w:val="99"/>
    <w:unhideWhenUsed/>
    <w:rsid w:val="00C57D1E"/>
    <w:pPr>
      <w:tabs>
        <w:tab w:val="center" w:pos="4252"/>
        <w:tab w:val="right" w:pos="8504"/>
      </w:tabs>
      <w:snapToGrid w:val="0"/>
    </w:pPr>
  </w:style>
  <w:style w:type="character" w:customStyle="1" w:styleId="a9">
    <w:name w:val="フッター (文字)"/>
    <w:basedOn w:val="a0"/>
    <w:link w:val="a8"/>
    <w:uiPriority w:val="99"/>
    <w:rsid w:val="00C57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06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6BF"/>
    <w:rPr>
      <w:rFonts w:asciiTheme="majorHAnsi" w:eastAsiaTheme="majorEastAsia" w:hAnsiTheme="majorHAnsi" w:cstheme="majorBidi"/>
      <w:sz w:val="18"/>
      <w:szCs w:val="18"/>
    </w:rPr>
  </w:style>
  <w:style w:type="paragraph" w:styleId="a6">
    <w:name w:val="header"/>
    <w:basedOn w:val="a"/>
    <w:link w:val="a7"/>
    <w:uiPriority w:val="99"/>
    <w:unhideWhenUsed/>
    <w:rsid w:val="00C57D1E"/>
    <w:pPr>
      <w:tabs>
        <w:tab w:val="center" w:pos="4252"/>
        <w:tab w:val="right" w:pos="8504"/>
      </w:tabs>
      <w:snapToGrid w:val="0"/>
    </w:pPr>
  </w:style>
  <w:style w:type="character" w:customStyle="1" w:styleId="a7">
    <w:name w:val="ヘッダー (文字)"/>
    <w:basedOn w:val="a0"/>
    <w:link w:val="a6"/>
    <w:uiPriority w:val="99"/>
    <w:rsid w:val="00C57D1E"/>
  </w:style>
  <w:style w:type="paragraph" w:styleId="a8">
    <w:name w:val="footer"/>
    <w:basedOn w:val="a"/>
    <w:link w:val="a9"/>
    <w:uiPriority w:val="99"/>
    <w:unhideWhenUsed/>
    <w:rsid w:val="00C57D1E"/>
    <w:pPr>
      <w:tabs>
        <w:tab w:val="center" w:pos="4252"/>
        <w:tab w:val="right" w:pos="8504"/>
      </w:tabs>
      <w:snapToGrid w:val="0"/>
    </w:pPr>
  </w:style>
  <w:style w:type="character" w:customStyle="1" w:styleId="a9">
    <w:name w:val="フッター (文字)"/>
    <w:basedOn w:val="a0"/>
    <w:link w:val="a8"/>
    <w:uiPriority w:val="99"/>
    <w:rsid w:val="00C5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E036-BBF5-487D-BA88-E015AC7E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2015-02-20T06:04:00Z</cp:lastPrinted>
  <dcterms:created xsi:type="dcterms:W3CDTF">2015-08-27T04:53:00Z</dcterms:created>
  <dcterms:modified xsi:type="dcterms:W3CDTF">2015-08-27T05:12:00Z</dcterms:modified>
</cp:coreProperties>
</file>