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72C24" w14:textId="1C26D948" w:rsidR="00B974CB" w:rsidRPr="0081612A" w:rsidRDefault="008E0283" w:rsidP="00B974CB">
      <w:pPr>
        <w:pStyle w:val="af0"/>
        <w:ind w:firstLineChars="0" w:firstLine="0"/>
        <w:rPr>
          <w:sz w:val="24"/>
          <w:szCs w:val="24"/>
        </w:rPr>
      </w:pPr>
      <w:r w:rsidRPr="0081612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8A92B90" wp14:editId="04C08BDB">
                <wp:simplePos x="0" y="0"/>
                <wp:positionH relativeFrom="column">
                  <wp:posOffset>2847751</wp:posOffset>
                </wp:positionH>
                <wp:positionV relativeFrom="paragraph">
                  <wp:posOffset>-391795</wp:posOffset>
                </wp:positionV>
                <wp:extent cx="654685" cy="3886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68EE" w14:textId="2ACC92EE" w:rsidR="0018377B" w:rsidRPr="00A27F19" w:rsidRDefault="0018377B" w:rsidP="008E0283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（表</w:t>
                            </w:r>
                            <w:r w:rsidRPr="00A27F19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92B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24.25pt;margin-top:-30.85pt;width:51.55pt;height:30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" fillcolor="window" stroked="f" strokeweight=".5pt">
                <v:textbox>
                  <w:txbxContent>
                    <w:p w14:paraId="6E2968EE" w14:textId="2ACC92EE" w:rsidR="0018377B" w:rsidRPr="00A27F19" w:rsidRDefault="0018377B" w:rsidP="008E0283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（表</w:t>
                      </w:r>
                      <w:r w:rsidRPr="00A27F19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974CB" w:rsidRPr="0081612A">
        <w:rPr>
          <w:rFonts w:hint="eastAsia"/>
          <w:sz w:val="24"/>
          <w:szCs w:val="24"/>
        </w:rPr>
        <w:t>様式第２号</w:t>
      </w:r>
      <w:r w:rsidR="0081612A" w:rsidRPr="0081612A">
        <w:rPr>
          <w:rFonts w:hint="eastAsia"/>
          <w:sz w:val="24"/>
          <w:szCs w:val="24"/>
        </w:rPr>
        <w:t>（その１）</w:t>
      </w:r>
      <w:r w:rsidR="00B974CB" w:rsidRPr="0081612A">
        <w:rPr>
          <w:rFonts w:hint="eastAsia"/>
          <w:sz w:val="24"/>
          <w:szCs w:val="24"/>
        </w:rPr>
        <w:t>（第</w:t>
      </w:r>
      <w:r w:rsidR="00C13D53">
        <w:rPr>
          <w:rFonts w:hint="eastAsia"/>
          <w:sz w:val="24"/>
          <w:szCs w:val="24"/>
        </w:rPr>
        <w:t>５</w:t>
      </w:r>
      <w:r w:rsidR="00B974CB" w:rsidRPr="0081612A">
        <w:rPr>
          <w:rFonts w:hint="eastAsia"/>
          <w:sz w:val="24"/>
          <w:szCs w:val="24"/>
        </w:rPr>
        <w:t>条関係）</w:t>
      </w:r>
    </w:p>
    <w:p w14:paraId="1695D4FD" w14:textId="08D7F68D" w:rsidR="008E0283" w:rsidRPr="0081612A" w:rsidRDefault="008E0283" w:rsidP="00B974CB">
      <w:pPr>
        <w:pStyle w:val="af0"/>
        <w:ind w:firstLineChars="0" w:firstLine="0"/>
        <w:jc w:val="center"/>
        <w:rPr>
          <w:sz w:val="24"/>
        </w:rPr>
      </w:pPr>
      <w:bookmarkStart w:id="0" w:name="_GoBack"/>
      <w:bookmarkEnd w:id="0"/>
    </w:p>
    <w:p w14:paraId="6C06870D" w14:textId="56DDD088" w:rsidR="00B974CB" w:rsidRPr="0081612A" w:rsidRDefault="00B974CB" w:rsidP="00B974CB">
      <w:pPr>
        <w:pStyle w:val="af0"/>
        <w:ind w:firstLineChars="0" w:firstLine="0"/>
        <w:jc w:val="center"/>
        <w:rPr>
          <w:sz w:val="24"/>
        </w:rPr>
      </w:pPr>
      <w:r w:rsidRPr="0081612A">
        <w:rPr>
          <w:rFonts w:hint="eastAsia"/>
          <w:sz w:val="24"/>
        </w:rPr>
        <w:t>事　業　計　画　書</w:t>
      </w:r>
    </w:p>
    <w:p w14:paraId="5177EF8A" w14:textId="42D194BA" w:rsidR="00B974CB" w:rsidRPr="0081612A" w:rsidRDefault="00B974CB" w:rsidP="00B974CB"/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262"/>
        <w:gridCol w:w="1417"/>
        <w:gridCol w:w="1857"/>
        <w:gridCol w:w="2679"/>
      </w:tblGrid>
      <w:tr w:rsidR="0081612A" w:rsidRPr="0081612A" w14:paraId="613FCD01" w14:textId="77777777" w:rsidTr="00374020">
        <w:trPr>
          <w:trHeight w:val="550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2D57AE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</w:pPr>
            <w:r w:rsidRPr="0081612A">
              <w:rPr>
                <w:rFonts w:hint="eastAsia"/>
                <w:sz w:val="21"/>
              </w:rPr>
              <w:t>主催者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8959D2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住　　所（所在地）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C32" w14:textId="5EDB985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295A4AF9" w14:textId="77777777" w:rsidTr="00374020">
        <w:trPr>
          <w:trHeight w:val="550"/>
        </w:trPr>
        <w:tc>
          <w:tcPr>
            <w:tcW w:w="1531" w:type="dxa"/>
            <w:vMerge/>
            <w:tcBorders>
              <w:left w:val="single" w:sz="4" w:space="0" w:color="auto"/>
            </w:tcBorders>
            <w:vAlign w:val="center"/>
          </w:tcPr>
          <w:p w14:paraId="67A88AF5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E7D2E9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団体名</w:t>
            </w:r>
          </w:p>
          <w:p w14:paraId="239322CB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又は</w:t>
            </w:r>
          </w:p>
          <w:p w14:paraId="5EAA79AB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個人名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09A" w14:textId="134F000E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3610AFBD" w14:textId="77777777" w:rsidTr="00374020">
        <w:trPr>
          <w:trHeight w:val="550"/>
        </w:trPr>
        <w:tc>
          <w:tcPr>
            <w:tcW w:w="1531" w:type="dxa"/>
            <w:vMerge/>
            <w:tcBorders>
              <w:left w:val="single" w:sz="4" w:space="0" w:color="auto"/>
            </w:tcBorders>
            <w:vAlign w:val="center"/>
          </w:tcPr>
          <w:p w14:paraId="07FB02EF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43AC4172" w14:textId="77777777" w:rsidR="00B974CB" w:rsidRPr="0081612A" w:rsidRDefault="00B974CB" w:rsidP="00374020">
            <w:pPr>
              <w:pStyle w:val="af0"/>
              <w:ind w:firstLineChars="0" w:firstLine="0"/>
              <w:jc w:val="center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2579C37" w14:textId="77777777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7AF285C" w14:textId="77777777" w:rsidTr="00374020">
        <w:trPr>
          <w:trHeight w:val="511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3932C39F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事業名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  <w:vAlign w:val="center"/>
          </w:tcPr>
          <w:p w14:paraId="6B877C0E" w14:textId="6AC2C2F2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6C55043D" w14:textId="77777777" w:rsidTr="00374020">
        <w:trPr>
          <w:trHeight w:val="680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5AC3441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  <w:kern w:val="0"/>
              </w:rPr>
              <w:t>補助金の種類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  <w:vAlign w:val="center"/>
          </w:tcPr>
          <w:p w14:paraId="5A5D6B7E" w14:textId="77777777" w:rsidR="00B974CB" w:rsidRPr="0081612A" w:rsidRDefault="00B974CB" w:rsidP="00374020">
            <w:pPr>
              <w:pStyle w:val="af0"/>
              <w:ind w:firstLineChars="100" w:firstLine="220"/>
            </w:pPr>
            <w:r w:rsidRPr="0081612A">
              <w:rPr>
                <w:rFonts w:hint="eastAsia"/>
              </w:rPr>
              <w:t>☐公演事業　　　☐展覧会事業　　　☐その他文化・芸術振興事業</w:t>
            </w:r>
          </w:p>
          <w:p w14:paraId="4CF19E5C" w14:textId="77777777" w:rsidR="00B974CB" w:rsidRPr="0081612A" w:rsidRDefault="00B974CB" w:rsidP="00374020">
            <w:pPr>
              <w:pStyle w:val="af0"/>
              <w:ind w:firstLineChars="100" w:firstLine="180"/>
            </w:pPr>
            <w:r w:rsidRPr="0081612A">
              <w:rPr>
                <w:rFonts w:hint="eastAsia"/>
                <w:sz w:val="18"/>
              </w:rPr>
              <w:t>（該当するものにチェックを付けてください。）</w:t>
            </w:r>
          </w:p>
        </w:tc>
      </w:tr>
      <w:tr w:rsidR="0081612A" w:rsidRPr="0081612A" w14:paraId="4C55A432" w14:textId="77777777" w:rsidTr="00374020">
        <w:trPr>
          <w:trHeight w:val="680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149089AE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開催日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  <w:vAlign w:val="center"/>
          </w:tcPr>
          <w:p w14:paraId="07FE92E2" w14:textId="53A18613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　　　　　　　　　　　　　　　　　　　　（　　　日間）</w:t>
            </w:r>
          </w:p>
        </w:tc>
      </w:tr>
      <w:tr w:rsidR="0081612A" w:rsidRPr="0081612A" w14:paraId="5BA8ECCF" w14:textId="77777777" w:rsidTr="00374020">
        <w:trPr>
          <w:trHeight w:val="680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C88DF92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使用会場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  <w:vAlign w:val="center"/>
          </w:tcPr>
          <w:p w14:paraId="79F58980" w14:textId="1F7A1986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1555AA6" w14:textId="77777777" w:rsidTr="00374020">
        <w:trPr>
          <w:trHeight w:val="874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7A919E0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共催・後援</w:t>
            </w:r>
          </w:p>
          <w:p w14:paraId="3F689B22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依頼先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  <w:vAlign w:val="center"/>
          </w:tcPr>
          <w:p w14:paraId="2B143581" w14:textId="15171C33" w:rsidR="00B974CB" w:rsidRPr="0081612A" w:rsidRDefault="00B974CB" w:rsidP="00374020">
            <w:pPr>
              <w:pStyle w:val="af0"/>
              <w:ind w:firstLineChars="0" w:firstLine="0"/>
            </w:pPr>
          </w:p>
        </w:tc>
      </w:tr>
      <w:tr w:rsidR="0081612A" w:rsidRPr="0081612A" w14:paraId="40F99CF5" w14:textId="77777777" w:rsidTr="00374020">
        <w:trPr>
          <w:trHeight w:val="680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283626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一般の入場</w:t>
            </w:r>
          </w:p>
        </w:tc>
        <w:tc>
          <w:tcPr>
            <w:tcW w:w="2679" w:type="dxa"/>
            <w:gridSpan w:val="2"/>
            <w:tcBorders>
              <w:right w:val="single" w:sz="4" w:space="0" w:color="auto"/>
            </w:tcBorders>
            <w:vAlign w:val="center"/>
          </w:tcPr>
          <w:p w14:paraId="0562E9EE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☐可　　　☐その他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50124" w14:textId="5C9E259D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20"/>
              </w:rPr>
              <w:t>その他の場合</w:t>
            </w:r>
            <w:r w:rsidRPr="0081612A">
              <w:rPr>
                <w:rFonts w:hint="eastAsia"/>
              </w:rPr>
              <w:t>（　　　　　　　　　　　　　）</w:t>
            </w:r>
          </w:p>
        </w:tc>
      </w:tr>
      <w:tr w:rsidR="0081612A" w:rsidRPr="0081612A" w14:paraId="0892C340" w14:textId="77777777" w:rsidTr="00374020">
        <w:trPr>
          <w:trHeight w:val="794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43073A3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入場料</w:t>
            </w:r>
          </w:p>
        </w:tc>
        <w:tc>
          <w:tcPr>
            <w:tcW w:w="2679" w:type="dxa"/>
            <w:gridSpan w:val="2"/>
            <w:tcBorders>
              <w:right w:val="single" w:sz="4" w:space="0" w:color="auto"/>
            </w:tcBorders>
            <w:vAlign w:val="center"/>
          </w:tcPr>
          <w:p w14:paraId="075160AC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☐有料　　☐無料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6504B" w14:textId="6BB0F09E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20"/>
              </w:rPr>
              <w:t>有料の場合</w:t>
            </w:r>
            <w:r w:rsidRPr="0081612A">
              <w:rPr>
                <w:rFonts w:hint="eastAsia"/>
              </w:rPr>
              <w:t xml:space="preserve">　</w:t>
            </w:r>
            <w:r w:rsidRPr="0081612A">
              <w:rPr>
                <w:rFonts w:hint="eastAsia"/>
              </w:rPr>
              <w:t xml:space="preserve"> </w:t>
            </w:r>
            <w:r w:rsidRPr="0081612A">
              <w:rPr>
                <w:rFonts w:hint="eastAsia"/>
              </w:rPr>
              <w:t xml:space="preserve">　一般　　　　　　円</w:t>
            </w:r>
          </w:p>
          <w:p w14:paraId="1F7334B9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　　　　　　学生　　　　　　円</w:t>
            </w:r>
          </w:p>
          <w:p w14:paraId="21BA7121" w14:textId="5AAE1E2F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</w:rPr>
              <w:t xml:space="preserve">　　　　　　　児童　　　　　　円</w:t>
            </w:r>
          </w:p>
        </w:tc>
      </w:tr>
      <w:tr w:rsidR="0081612A" w:rsidRPr="0081612A" w14:paraId="593791BC" w14:textId="77777777" w:rsidTr="00374020">
        <w:trPr>
          <w:trHeight w:val="418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15933F0" w14:textId="77777777" w:rsidR="00B974CB" w:rsidRPr="0081612A" w:rsidRDefault="00B974CB" w:rsidP="00374020">
            <w:pPr>
              <w:pStyle w:val="af0"/>
              <w:ind w:firstLineChars="0" w:firstLine="0"/>
              <w:jc w:val="distribute"/>
            </w:pPr>
            <w:r w:rsidRPr="0081612A">
              <w:rPr>
                <w:rFonts w:hint="eastAsia"/>
              </w:rPr>
              <w:t>補助対象</w:t>
            </w:r>
          </w:p>
          <w:p w14:paraId="562A2ED1" w14:textId="77777777" w:rsidR="00B974CB" w:rsidRPr="0081612A" w:rsidRDefault="00B974CB" w:rsidP="00374020">
            <w:pPr>
              <w:pStyle w:val="af0"/>
              <w:ind w:firstLineChars="0" w:firstLine="0"/>
              <w:jc w:val="distribute"/>
            </w:pPr>
            <w:r w:rsidRPr="0081612A">
              <w:rPr>
                <w:rFonts w:hint="eastAsia"/>
              </w:rPr>
              <w:t>経費の総額</w:t>
            </w:r>
          </w:p>
        </w:tc>
        <w:tc>
          <w:tcPr>
            <w:tcW w:w="2679" w:type="dxa"/>
            <w:gridSpan w:val="2"/>
            <w:tcBorders>
              <w:right w:val="single" w:sz="4" w:space="0" w:color="auto"/>
            </w:tcBorders>
            <w:vAlign w:val="center"/>
          </w:tcPr>
          <w:p w14:paraId="2B52DD59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円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260F9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事業収入</w:t>
            </w:r>
          </w:p>
        </w:tc>
        <w:tc>
          <w:tcPr>
            <w:tcW w:w="2679" w:type="dxa"/>
            <w:tcBorders>
              <w:left w:val="single" w:sz="4" w:space="0" w:color="auto"/>
            </w:tcBorders>
            <w:vAlign w:val="center"/>
          </w:tcPr>
          <w:p w14:paraId="674EE86D" w14:textId="2F775396" w:rsidR="00B974CB" w:rsidRPr="0081612A" w:rsidRDefault="00B974CB" w:rsidP="00374020">
            <w:pPr>
              <w:pStyle w:val="af0"/>
              <w:jc w:val="right"/>
            </w:pPr>
            <w:r w:rsidRPr="0081612A">
              <w:rPr>
                <w:rFonts w:hint="eastAsia"/>
              </w:rPr>
              <w:t>円</w:t>
            </w:r>
          </w:p>
        </w:tc>
      </w:tr>
      <w:tr w:rsidR="0081612A" w:rsidRPr="0081612A" w14:paraId="01EC2867" w14:textId="77777777" w:rsidTr="00374020">
        <w:trPr>
          <w:trHeight w:val="680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43DEC7F7" w14:textId="77777777" w:rsidR="00B974CB" w:rsidRPr="0081612A" w:rsidRDefault="00B974CB" w:rsidP="00374020">
            <w:pPr>
              <w:pStyle w:val="af0"/>
              <w:ind w:firstLineChars="0" w:firstLine="0"/>
              <w:jc w:val="distribute"/>
            </w:pPr>
            <w:r w:rsidRPr="0081612A">
              <w:rPr>
                <w:rFonts w:hint="eastAsia"/>
              </w:rPr>
              <w:t>補助金交付</w:t>
            </w:r>
          </w:p>
          <w:p w14:paraId="54AA336F" w14:textId="77777777" w:rsidR="00B974CB" w:rsidRPr="0081612A" w:rsidRDefault="00B974CB" w:rsidP="00374020">
            <w:pPr>
              <w:pStyle w:val="af0"/>
              <w:ind w:firstLineChars="0" w:firstLine="0"/>
              <w:jc w:val="distribute"/>
            </w:pPr>
            <w:r w:rsidRPr="0081612A">
              <w:rPr>
                <w:rFonts w:hint="eastAsia"/>
              </w:rPr>
              <w:t>申請額</w:t>
            </w:r>
          </w:p>
        </w:tc>
        <w:tc>
          <w:tcPr>
            <w:tcW w:w="2679" w:type="dxa"/>
            <w:gridSpan w:val="2"/>
            <w:tcBorders>
              <w:right w:val="dashed" w:sz="4" w:space="0" w:color="auto"/>
            </w:tcBorders>
            <w:vAlign w:val="center"/>
          </w:tcPr>
          <w:p w14:paraId="208407F6" w14:textId="77777777" w:rsidR="00B974CB" w:rsidRPr="0081612A" w:rsidRDefault="00B974CB" w:rsidP="00374020">
            <w:pPr>
              <w:pStyle w:val="af0"/>
              <w:ind w:firstLineChars="0" w:firstLine="0"/>
              <w:jc w:val="right"/>
            </w:pPr>
            <w:r w:rsidRPr="0081612A">
              <w:rPr>
                <w:rFonts w:hint="eastAsia"/>
              </w:rPr>
              <w:t>円</w:t>
            </w:r>
          </w:p>
        </w:tc>
        <w:tc>
          <w:tcPr>
            <w:tcW w:w="4536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4322BA8" w14:textId="5B3F5635" w:rsidR="00B974CB" w:rsidRPr="0081612A" w:rsidRDefault="00B974CB" w:rsidP="00374020">
            <w:pPr>
              <w:pStyle w:val="af0"/>
              <w:ind w:firstLineChars="0" w:firstLine="0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補助対象経費の総額から事業収入を除いた額の</w:t>
            </w:r>
          </w:p>
          <w:p w14:paraId="13C183DB" w14:textId="77777777" w:rsidR="00B974CB" w:rsidRPr="0081612A" w:rsidRDefault="00B974CB" w:rsidP="00374020">
            <w:pPr>
              <w:pStyle w:val="af0"/>
              <w:ind w:firstLineChars="0" w:firstLine="0"/>
            </w:pPr>
            <w:r w:rsidRPr="0081612A">
              <w:rPr>
                <w:rFonts w:hint="eastAsia"/>
                <w:sz w:val="20"/>
              </w:rPr>
              <w:t>２分の１（</w:t>
            </w:r>
            <w:r w:rsidRPr="0081612A">
              <w:rPr>
                <w:rFonts w:hint="eastAsia"/>
                <w:sz w:val="20"/>
              </w:rPr>
              <w:t>1,000</w:t>
            </w:r>
            <w:r w:rsidRPr="0081612A">
              <w:rPr>
                <w:rFonts w:hint="eastAsia"/>
                <w:sz w:val="20"/>
              </w:rPr>
              <w:t>円未満の端数は切捨て）</w:t>
            </w:r>
          </w:p>
        </w:tc>
      </w:tr>
      <w:tr w:rsidR="0081612A" w:rsidRPr="0081612A" w14:paraId="581C193A" w14:textId="77777777" w:rsidTr="00374020">
        <w:trPr>
          <w:trHeight w:val="3954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5BD6A19A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趣旨・目的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540274E7" w14:textId="77777777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rPr>
                <w:sz w:val="18"/>
              </w:rPr>
            </w:pPr>
            <w:r w:rsidRPr="0081612A">
              <w:rPr>
                <w:rFonts w:hint="eastAsia"/>
                <w:sz w:val="18"/>
              </w:rPr>
              <w:t>（事業を行う目的、意義について記入してください。）</w:t>
            </w:r>
          </w:p>
          <w:p w14:paraId="7D4B983B" w14:textId="72633679" w:rsidR="00B974CB" w:rsidRPr="0081612A" w:rsidRDefault="00B974CB" w:rsidP="00374020">
            <w:pPr>
              <w:pStyle w:val="af0"/>
              <w:spacing w:line="0" w:lineRule="atLeast"/>
              <w:ind w:firstLineChars="0" w:firstLine="0"/>
              <w:rPr>
                <w:sz w:val="18"/>
              </w:rPr>
            </w:pPr>
          </w:p>
        </w:tc>
      </w:tr>
      <w:tr w:rsidR="0081612A" w:rsidRPr="0081612A" w14:paraId="16B865A2" w14:textId="77777777" w:rsidTr="00374020">
        <w:trPr>
          <w:cantSplit/>
          <w:trHeight w:val="2542"/>
        </w:trPr>
        <w:tc>
          <w:tcPr>
            <w:tcW w:w="1531" w:type="dxa"/>
            <w:vMerge w:val="restart"/>
            <w:tcBorders>
              <w:left w:val="single" w:sz="4" w:space="0" w:color="auto"/>
            </w:tcBorders>
            <w:vAlign w:val="center"/>
          </w:tcPr>
          <w:p w14:paraId="4900A168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lastRenderedPageBreak/>
              <w:t>内容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383CFCBB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sz w:val="18"/>
              </w:rPr>
            </w:pPr>
            <w:r w:rsidRPr="0081612A">
              <w:rPr>
                <w:rFonts w:hint="eastAsia"/>
                <w:sz w:val="18"/>
              </w:rPr>
              <w:t>（タイムスケジュール、出演者数、演目、特徴的な取組等の詳細な内容を記入してください。）</w:t>
            </w:r>
          </w:p>
        </w:tc>
      </w:tr>
      <w:tr w:rsidR="0081612A" w:rsidRPr="0081612A" w14:paraId="69BA55D7" w14:textId="77777777" w:rsidTr="00374020">
        <w:trPr>
          <w:cantSplit/>
          <w:trHeight w:val="1835"/>
        </w:trPr>
        <w:tc>
          <w:tcPr>
            <w:tcW w:w="1531" w:type="dxa"/>
            <w:vMerge/>
            <w:tcBorders>
              <w:left w:val="single" w:sz="4" w:space="0" w:color="auto"/>
            </w:tcBorders>
            <w:vAlign w:val="center"/>
          </w:tcPr>
          <w:p w14:paraId="3B1FA735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485E6E4D" w14:textId="77777777" w:rsidR="00B974CB" w:rsidRPr="0081612A" w:rsidRDefault="00B974CB" w:rsidP="00374020">
            <w:pPr>
              <w:pStyle w:val="af0"/>
              <w:ind w:firstLineChars="0" w:firstLine="0"/>
              <w:rPr>
                <w:sz w:val="18"/>
              </w:rPr>
            </w:pPr>
            <w:r w:rsidRPr="0081612A">
              <w:rPr>
                <w:rFonts w:hint="eastAsia"/>
                <w:sz w:val="18"/>
              </w:rPr>
              <w:t>■新規性</w:t>
            </w:r>
          </w:p>
        </w:tc>
      </w:tr>
      <w:tr w:rsidR="0081612A" w:rsidRPr="0081612A" w14:paraId="55C3055F" w14:textId="77777777" w:rsidTr="00374020">
        <w:trPr>
          <w:trHeight w:val="1833"/>
        </w:trPr>
        <w:tc>
          <w:tcPr>
            <w:tcW w:w="1531" w:type="dxa"/>
            <w:vMerge w:val="restart"/>
            <w:tcBorders>
              <w:left w:val="single" w:sz="4" w:space="0" w:color="auto"/>
            </w:tcBorders>
            <w:vAlign w:val="center"/>
          </w:tcPr>
          <w:p w14:paraId="2C7BF917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事業効果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2B0FB4FC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18"/>
              </w:rPr>
            </w:pPr>
            <w:r w:rsidRPr="0081612A">
              <w:rPr>
                <w:rFonts w:hint="eastAsia"/>
                <w:sz w:val="20"/>
              </w:rPr>
              <w:t>（</w:t>
            </w:r>
            <w:r w:rsidRPr="0081612A">
              <w:rPr>
                <w:rFonts w:hint="eastAsia"/>
                <w:sz w:val="18"/>
              </w:rPr>
              <w:t>補助金の交付を受けて事業を行うことで、大分市の文化・芸術の振興にどのような効果があるか記入してください。）</w:t>
            </w:r>
          </w:p>
          <w:p w14:paraId="149EE1EB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sz w:val="18"/>
              </w:rPr>
            </w:pPr>
          </w:p>
          <w:p w14:paraId="2E4DBAF4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sz w:val="18"/>
              </w:rPr>
            </w:pPr>
          </w:p>
          <w:p w14:paraId="770A0086" w14:textId="77777777" w:rsidR="00B974CB" w:rsidRPr="0081612A" w:rsidRDefault="00B974CB" w:rsidP="00374020">
            <w:pPr>
              <w:pStyle w:val="af0"/>
              <w:ind w:firstLineChars="0" w:firstLine="0"/>
              <w:rPr>
                <w:sz w:val="20"/>
              </w:rPr>
            </w:pPr>
          </w:p>
        </w:tc>
      </w:tr>
      <w:tr w:rsidR="0081612A" w:rsidRPr="0081612A" w14:paraId="787A5258" w14:textId="77777777" w:rsidTr="00374020">
        <w:trPr>
          <w:trHeight w:val="1129"/>
        </w:trPr>
        <w:tc>
          <w:tcPr>
            <w:tcW w:w="1531" w:type="dxa"/>
            <w:vMerge/>
            <w:tcBorders>
              <w:left w:val="single" w:sz="4" w:space="0" w:color="auto"/>
            </w:tcBorders>
            <w:vAlign w:val="center"/>
          </w:tcPr>
          <w:p w14:paraId="35B1EE8B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06192CF5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1612A">
              <w:rPr>
                <w:rFonts w:ascii="ＭＳ 明朝" w:hAnsi="ＭＳ 明朝" w:hint="eastAsia"/>
                <w:sz w:val="18"/>
                <w:szCs w:val="18"/>
              </w:rPr>
              <w:t>■育成・創造性</w:t>
            </w:r>
          </w:p>
          <w:p w14:paraId="0EDE5A0B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  <w:p w14:paraId="033123D4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  <w:p w14:paraId="0F38289A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</w:tc>
      </w:tr>
      <w:tr w:rsidR="0081612A" w:rsidRPr="0081612A" w14:paraId="36340C18" w14:textId="77777777" w:rsidTr="00374020">
        <w:trPr>
          <w:trHeight w:val="1409"/>
        </w:trPr>
        <w:tc>
          <w:tcPr>
            <w:tcW w:w="1531" w:type="dxa"/>
            <w:vMerge/>
            <w:tcBorders>
              <w:left w:val="single" w:sz="4" w:space="0" w:color="auto"/>
            </w:tcBorders>
            <w:vAlign w:val="center"/>
          </w:tcPr>
          <w:p w14:paraId="07B5E5DF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68403EB4" w14:textId="77777777" w:rsidR="00B974CB" w:rsidRPr="0081612A" w:rsidRDefault="00B974CB" w:rsidP="00374020">
            <w:pPr>
              <w:pStyle w:val="af0"/>
              <w:ind w:firstLineChars="0" w:firstLine="0"/>
              <w:rPr>
                <w:rFonts w:ascii="ＭＳ 明朝" w:hAnsi="ＭＳ 明朝"/>
                <w:sz w:val="18"/>
                <w:szCs w:val="18"/>
              </w:rPr>
            </w:pPr>
            <w:r w:rsidRPr="0081612A">
              <w:rPr>
                <w:rFonts w:ascii="ＭＳ 明朝" w:hAnsi="ＭＳ 明朝" w:hint="eastAsia"/>
                <w:sz w:val="18"/>
                <w:szCs w:val="18"/>
              </w:rPr>
              <w:t>■公益性</w:t>
            </w:r>
          </w:p>
          <w:p w14:paraId="03B25D0E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  <w:p w14:paraId="6CA89782" w14:textId="77777777" w:rsidR="00B974CB" w:rsidRPr="0081612A" w:rsidRDefault="00B974CB" w:rsidP="00374020">
            <w:pPr>
              <w:pStyle w:val="af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  <w:p w14:paraId="1AC943A0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</w:tc>
      </w:tr>
      <w:tr w:rsidR="0081612A" w:rsidRPr="0081612A" w14:paraId="41837238" w14:textId="77777777" w:rsidTr="00374020">
        <w:trPr>
          <w:trHeight w:val="1497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05C0CCB0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補助金の</w:t>
            </w:r>
          </w:p>
          <w:p w14:paraId="507938DB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必要性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5586F6E2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  <w:p w14:paraId="35BA2753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</w:p>
        </w:tc>
      </w:tr>
      <w:tr w:rsidR="0081612A" w:rsidRPr="0081612A" w14:paraId="7A39E369" w14:textId="77777777" w:rsidTr="00374020">
        <w:trPr>
          <w:trHeight w:val="1535"/>
        </w:trPr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6AC1AABA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今後の</w:t>
            </w:r>
          </w:p>
          <w:p w14:paraId="22BFA05A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活動展望</w:t>
            </w:r>
          </w:p>
        </w:tc>
        <w:tc>
          <w:tcPr>
            <w:tcW w:w="7215" w:type="dxa"/>
            <w:gridSpan w:val="4"/>
            <w:tcBorders>
              <w:right w:val="single" w:sz="4" w:space="0" w:color="auto"/>
            </w:tcBorders>
          </w:tcPr>
          <w:p w14:paraId="2C775D0F" w14:textId="77777777" w:rsidR="00B974CB" w:rsidRPr="0081612A" w:rsidRDefault="00B974CB" w:rsidP="00374020">
            <w:pPr>
              <w:pStyle w:val="af0"/>
              <w:ind w:left="200" w:hangingChars="100" w:hanging="200"/>
              <w:rPr>
                <w:sz w:val="20"/>
              </w:rPr>
            </w:pPr>
            <w:r w:rsidRPr="0081612A">
              <w:rPr>
                <w:rFonts w:hint="eastAsia"/>
                <w:sz w:val="20"/>
              </w:rPr>
              <w:t>（</w:t>
            </w:r>
            <w:r w:rsidRPr="0081612A">
              <w:rPr>
                <w:rFonts w:hint="eastAsia"/>
                <w:sz w:val="18"/>
              </w:rPr>
              <w:t>今後どのような活動につなげていきたいか、その展望について記入してください。</w:t>
            </w:r>
            <w:r w:rsidRPr="0081612A">
              <w:rPr>
                <w:rFonts w:hint="eastAsia"/>
                <w:sz w:val="20"/>
              </w:rPr>
              <w:t>）</w:t>
            </w:r>
          </w:p>
        </w:tc>
      </w:tr>
      <w:tr w:rsidR="0081612A" w:rsidRPr="0081612A" w14:paraId="1E9209F6" w14:textId="77777777" w:rsidTr="00374020">
        <w:trPr>
          <w:trHeight w:val="1143"/>
        </w:trPr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D6209E" w14:textId="77777777" w:rsidR="00B974CB" w:rsidRPr="0081612A" w:rsidRDefault="00B974CB" w:rsidP="00374020">
            <w:pPr>
              <w:pStyle w:val="af0"/>
              <w:ind w:firstLineChars="0" w:firstLine="0"/>
              <w:jc w:val="center"/>
            </w:pPr>
            <w:r w:rsidRPr="0081612A">
              <w:rPr>
                <w:rFonts w:hint="eastAsia"/>
              </w:rPr>
              <w:t>特記事項</w:t>
            </w:r>
          </w:p>
        </w:tc>
        <w:tc>
          <w:tcPr>
            <w:tcW w:w="72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6AE0F69" w14:textId="77777777" w:rsidR="00B974CB" w:rsidRPr="0081612A" w:rsidRDefault="00B974CB" w:rsidP="00374020">
            <w:pPr>
              <w:pStyle w:val="af0"/>
              <w:ind w:firstLineChars="0" w:firstLine="0"/>
              <w:rPr>
                <w:sz w:val="18"/>
              </w:rPr>
            </w:pPr>
            <w:r w:rsidRPr="0081612A">
              <w:rPr>
                <w:rFonts w:hint="eastAsia"/>
                <w:sz w:val="18"/>
              </w:rPr>
              <w:t>（その他特記すべき事項があれば記入してください。）</w:t>
            </w:r>
          </w:p>
        </w:tc>
      </w:tr>
    </w:tbl>
    <w:p w14:paraId="4A772826" w14:textId="7A0F72F8" w:rsidR="00B974CB" w:rsidRPr="000C0B54" w:rsidRDefault="008E0283" w:rsidP="00FF70F8">
      <w:pPr>
        <w:rPr>
          <w:rFonts w:ascii="Century" w:eastAsia="ＭＳ 明朝" w:hAnsi="Century" w:cs="Times New Roman" w:hint="eastAsia"/>
          <w:szCs w:val="21"/>
        </w:rPr>
      </w:pPr>
      <w:r w:rsidRPr="0081612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68F6F5A" wp14:editId="12A4D9BE">
                <wp:simplePos x="0" y="0"/>
                <wp:positionH relativeFrom="column">
                  <wp:posOffset>2386330</wp:posOffset>
                </wp:positionH>
                <wp:positionV relativeFrom="paragraph">
                  <wp:posOffset>-8767151</wp:posOffset>
                </wp:positionV>
                <wp:extent cx="655092" cy="388962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2" cy="388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F8BE6" w14:textId="77777777" w:rsidR="0018377B" w:rsidRPr="00A27F19" w:rsidRDefault="0018377B" w:rsidP="00B974C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27F19">
                              <w:rPr>
                                <w:rFonts w:ascii="ＭＳ 明朝" w:hAnsi="ＭＳ 明朝" w:hint="eastAsia"/>
                                <w:sz w:val="24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F6F5A" id="テキスト ボックス 6" o:spid="_x0000_s1028" type="#_x0000_t202" style="position:absolute;left:0;text-align:left;margin-left:187.9pt;margin-top:-690.35pt;width:51.6pt;height:30.65pt;z-index:-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" fillcolor="window" stroked="f" strokeweight=".5pt">
                <v:textbox>
                  <w:txbxContent>
                    <w:p w14:paraId="6C2F8BE6" w14:textId="77777777" w:rsidR="0018377B" w:rsidRPr="00A27F19" w:rsidRDefault="0018377B" w:rsidP="00B974C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27F19">
                        <w:rPr>
                          <w:rFonts w:ascii="ＭＳ 明朝" w:hAnsi="ＭＳ 明朝" w:hint="eastAsia"/>
                          <w:sz w:val="24"/>
                        </w:rPr>
                        <w:t>（裏）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974CB" w:rsidRPr="000C0B54" w:rsidSect="00FF70F8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96DB-8DE4-4C36-81A4-C9E82B27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2025-12-22T04:51:00Z</dcterms:created>
  <dcterms:modified xsi:type="dcterms:W3CDTF">2025-12-22T04:51:00Z</dcterms:modified>
</cp:coreProperties>
</file>