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3B1CB" w14:textId="19BB695F" w:rsidR="00DE3D7A" w:rsidRDefault="00DE3D7A" w:rsidP="00171667">
      <w:pPr>
        <w:jc w:val="right"/>
      </w:pPr>
      <w:r>
        <w:rPr>
          <w:rFonts w:ascii="ＭＳ ゴシック" w:eastAsia="ＭＳ ゴシック" w:hAnsi="ＭＳ ゴシック" w:hint="eastAsia"/>
          <w:sz w:val="18"/>
          <w:szCs w:val="18"/>
        </w:rPr>
        <w:t>市街地</w:t>
      </w:r>
      <w:r w:rsidRPr="00DF5919">
        <w:rPr>
          <w:rFonts w:ascii="ＭＳ ゴシック" w:eastAsia="ＭＳ ゴシック" w:hAnsi="ＭＳ ゴシック" w:hint="eastAsia"/>
          <w:sz w:val="18"/>
          <w:szCs w:val="18"/>
        </w:rPr>
        <w:t>エリア－</w:t>
      </w:r>
      <w:r>
        <w:rPr>
          <w:rFonts w:ascii="ＭＳ ゴシック" w:eastAsia="ＭＳ ゴシック" w:hAnsi="ＭＳ ゴシック" w:hint="eastAsia"/>
          <w:sz w:val="18"/>
          <w:szCs w:val="18"/>
        </w:rPr>
        <w:t>その他の行為</w:t>
      </w:r>
      <w:r w:rsidR="00171667">
        <w:rPr>
          <w:rFonts w:ascii="ＭＳ ゴシック" w:eastAsia="ＭＳ ゴシック" w:hAnsi="ＭＳ ゴシック" w:hint="eastAsia"/>
          <w:sz w:val="18"/>
          <w:szCs w:val="18"/>
        </w:rPr>
        <w:t>１</w:t>
      </w:r>
    </w:p>
    <w:p w14:paraId="5CF0FBB7" w14:textId="48222289" w:rsidR="003E6F68" w:rsidRPr="0005639C" w:rsidRDefault="003E6F68" w:rsidP="003E6F68">
      <w:pPr>
        <w:jc w:val="center"/>
        <w:rPr>
          <w:rFonts w:ascii="ＭＳ ゴシック" w:eastAsia="ＭＳ ゴシック" w:hAnsi="ＭＳ ゴシック"/>
          <w:sz w:val="24"/>
          <w:szCs w:val="24"/>
        </w:rPr>
      </w:pPr>
      <w:r w:rsidRPr="0005639C">
        <w:rPr>
          <w:rFonts w:ascii="ＭＳ ゴシック" w:eastAsia="ＭＳ ゴシック" w:hAnsi="ＭＳ ゴシック" w:hint="eastAsia"/>
          <w:sz w:val="24"/>
          <w:szCs w:val="24"/>
        </w:rPr>
        <w:t>景観形成状況説明書</w:t>
      </w:r>
    </w:p>
    <w:tbl>
      <w:tblPr>
        <w:tblStyle w:val="a3"/>
        <w:tblW w:w="9634" w:type="dxa"/>
        <w:tblLook w:val="04A0" w:firstRow="1" w:lastRow="0" w:firstColumn="1" w:lastColumn="0" w:noHBand="0" w:noVBand="1"/>
      </w:tblPr>
      <w:tblGrid>
        <w:gridCol w:w="846"/>
        <w:gridCol w:w="3685"/>
        <w:gridCol w:w="1134"/>
        <w:gridCol w:w="3969"/>
      </w:tblGrid>
      <w:tr w:rsidR="003E6F68" w14:paraId="4F505A2F" w14:textId="77777777" w:rsidTr="00E80170">
        <w:tc>
          <w:tcPr>
            <w:tcW w:w="846" w:type="dxa"/>
            <w:shd w:val="clear" w:color="auto" w:fill="D9D9D9" w:themeFill="background1" w:themeFillShade="D9"/>
          </w:tcPr>
          <w:p w14:paraId="23F57E2A" w14:textId="77777777" w:rsidR="003E6F68" w:rsidRPr="007A68F1" w:rsidRDefault="003E6F68" w:rsidP="00E80170">
            <w:pPr>
              <w:rPr>
                <w:rFonts w:ascii="ＭＳ ゴシック" w:eastAsia="ＭＳ ゴシック" w:hAnsi="ＭＳ ゴシック"/>
              </w:rPr>
            </w:pPr>
            <w:r w:rsidRPr="007A68F1">
              <w:rPr>
                <w:rFonts w:ascii="ＭＳ ゴシック" w:eastAsia="ＭＳ ゴシック" w:hAnsi="ＭＳ ゴシック" w:hint="eastAsia"/>
              </w:rPr>
              <w:t>エリア</w:t>
            </w:r>
          </w:p>
        </w:tc>
        <w:tc>
          <w:tcPr>
            <w:tcW w:w="3685" w:type="dxa"/>
          </w:tcPr>
          <w:p w14:paraId="1BF5CD34" w14:textId="0BA85E63" w:rsidR="003E6F68" w:rsidRPr="007A68F1" w:rsidRDefault="007C7E5B" w:rsidP="00E80170">
            <w:pPr>
              <w:rPr>
                <w:rFonts w:ascii="ＭＳ ゴシック" w:eastAsia="ＭＳ ゴシック" w:hAnsi="ＭＳ ゴシック"/>
              </w:rPr>
            </w:pPr>
            <w:r>
              <w:rPr>
                <w:rFonts w:ascii="ＭＳ ゴシック" w:eastAsia="ＭＳ ゴシック" w:hAnsi="ＭＳ ゴシック" w:hint="eastAsia"/>
              </w:rPr>
              <w:t>市街地</w:t>
            </w:r>
            <w:r w:rsidR="003E6F68" w:rsidRPr="007A68F1">
              <w:rPr>
                <w:rFonts w:ascii="ＭＳ ゴシック" w:eastAsia="ＭＳ ゴシック" w:hAnsi="ＭＳ ゴシック" w:hint="eastAsia"/>
              </w:rPr>
              <w:t>エリア</w:t>
            </w:r>
          </w:p>
        </w:tc>
        <w:tc>
          <w:tcPr>
            <w:tcW w:w="1134" w:type="dxa"/>
            <w:shd w:val="clear" w:color="auto" w:fill="D9D9D9" w:themeFill="background1" w:themeFillShade="D9"/>
          </w:tcPr>
          <w:p w14:paraId="3FCE035B" w14:textId="77777777" w:rsidR="003E6F68" w:rsidRPr="007A68F1" w:rsidRDefault="003E6F68" w:rsidP="00E80170">
            <w:pPr>
              <w:rPr>
                <w:rFonts w:ascii="ＭＳ ゴシック" w:eastAsia="ＭＳ ゴシック" w:hAnsi="ＭＳ ゴシック"/>
              </w:rPr>
            </w:pPr>
            <w:r w:rsidRPr="007A68F1">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7A68F1">
              <w:rPr>
                <w:rFonts w:ascii="ＭＳ ゴシック" w:eastAsia="ＭＳ ゴシック" w:hAnsi="ＭＳ ゴシック" w:hint="eastAsia"/>
              </w:rPr>
              <w:t>為</w:t>
            </w:r>
          </w:p>
        </w:tc>
        <w:tc>
          <w:tcPr>
            <w:tcW w:w="3969" w:type="dxa"/>
          </w:tcPr>
          <w:p w14:paraId="5D638E20" w14:textId="7C7A87A4" w:rsidR="003E6F68" w:rsidRPr="007A68F1" w:rsidRDefault="003E6F68" w:rsidP="00E80170">
            <w:pPr>
              <w:rPr>
                <w:rFonts w:ascii="ＭＳ ゴシック" w:eastAsia="ＭＳ ゴシック" w:hAnsi="ＭＳ ゴシック"/>
              </w:rPr>
            </w:pPr>
            <w:r>
              <w:rPr>
                <w:rFonts w:ascii="ＭＳ ゴシック" w:eastAsia="ＭＳ ゴシック" w:hAnsi="ＭＳ ゴシック" w:hint="eastAsia"/>
              </w:rPr>
              <w:t>その他の行為</w:t>
            </w:r>
          </w:p>
        </w:tc>
      </w:tr>
    </w:tbl>
    <w:p w14:paraId="26592DB3" w14:textId="2D47419C" w:rsidR="003E6F68" w:rsidRDefault="003E6F68" w:rsidP="003E6F68">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配慮基準</w:t>
      </w:r>
    </w:p>
    <w:tbl>
      <w:tblPr>
        <w:tblStyle w:val="2"/>
        <w:tblW w:w="9634" w:type="dxa"/>
        <w:tblLayout w:type="fixed"/>
        <w:tblLook w:val="04A0" w:firstRow="1" w:lastRow="0" w:firstColumn="1" w:lastColumn="0" w:noHBand="0" w:noVBand="1"/>
      </w:tblPr>
      <w:tblGrid>
        <w:gridCol w:w="1413"/>
        <w:gridCol w:w="709"/>
        <w:gridCol w:w="3685"/>
        <w:gridCol w:w="3827"/>
      </w:tblGrid>
      <w:tr w:rsidR="009142CD" w:rsidRPr="003E6F68" w14:paraId="6D013862" w14:textId="4A213515" w:rsidTr="009142CD">
        <w:tc>
          <w:tcPr>
            <w:tcW w:w="1413" w:type="dxa"/>
            <w:shd w:val="clear" w:color="auto" w:fill="D9D9D9" w:themeFill="background1" w:themeFillShade="D9"/>
          </w:tcPr>
          <w:p w14:paraId="08874C0E" w14:textId="77777777" w:rsidR="009142CD" w:rsidRPr="003E6F68" w:rsidRDefault="009142CD" w:rsidP="003E6F68">
            <w:pPr>
              <w:jc w:val="center"/>
              <w:rPr>
                <w:rFonts w:ascii="ＭＳ ゴシック" w:eastAsia="ＭＳ ゴシック" w:hAnsi="ＭＳ ゴシック"/>
              </w:rPr>
            </w:pPr>
            <w:r w:rsidRPr="003E6F68">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tcPr>
          <w:p w14:paraId="3E9D9E47" w14:textId="781E4F0D" w:rsidR="009142CD" w:rsidRPr="003E6F68" w:rsidRDefault="009142CD" w:rsidP="003E6F68">
            <w:pPr>
              <w:jc w:val="center"/>
              <w:rPr>
                <w:rFonts w:ascii="ＭＳ ゴシック" w:eastAsia="ＭＳ ゴシック" w:hAnsi="ＭＳ ゴシック"/>
              </w:rPr>
            </w:pPr>
            <w:r>
              <w:rPr>
                <w:rFonts w:ascii="ＭＳ ゴシック" w:eastAsia="ＭＳ ゴシック" w:hAnsi="ＭＳ ゴシック" w:hint="eastAsia"/>
              </w:rPr>
              <w:t>該当</w:t>
            </w:r>
          </w:p>
        </w:tc>
        <w:tc>
          <w:tcPr>
            <w:tcW w:w="3685" w:type="dxa"/>
            <w:tcBorders>
              <w:bottom w:val="single" w:sz="4" w:space="0" w:color="auto"/>
            </w:tcBorders>
            <w:shd w:val="clear" w:color="auto" w:fill="D9D9D9" w:themeFill="background1" w:themeFillShade="D9"/>
          </w:tcPr>
          <w:p w14:paraId="497D7513" w14:textId="0BA4715C" w:rsidR="009142CD" w:rsidRPr="003E6F68" w:rsidRDefault="009142CD" w:rsidP="003E6F68">
            <w:pPr>
              <w:jc w:val="center"/>
              <w:rPr>
                <w:rFonts w:ascii="ＭＳ ゴシック" w:eastAsia="ＭＳ ゴシック" w:hAnsi="ＭＳ ゴシック"/>
              </w:rPr>
            </w:pPr>
            <w:r w:rsidRPr="003E6F68">
              <w:rPr>
                <w:rFonts w:ascii="ＭＳ ゴシック" w:eastAsia="ＭＳ ゴシック" w:hAnsi="ＭＳ ゴシック" w:hint="eastAsia"/>
              </w:rPr>
              <w:t>景観形成基準の内容</w:t>
            </w:r>
          </w:p>
        </w:tc>
        <w:tc>
          <w:tcPr>
            <w:tcW w:w="3827" w:type="dxa"/>
            <w:tcBorders>
              <w:bottom w:val="single" w:sz="4" w:space="0" w:color="auto"/>
            </w:tcBorders>
            <w:shd w:val="clear" w:color="auto" w:fill="D9D9D9" w:themeFill="background1" w:themeFillShade="D9"/>
          </w:tcPr>
          <w:p w14:paraId="76FE3EAB" w14:textId="62AC297B" w:rsidR="009142CD" w:rsidRPr="003E6F68" w:rsidRDefault="009142CD" w:rsidP="003E6F68">
            <w:pPr>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9142CD" w:rsidRPr="003E6F68" w14:paraId="41B51AE2" w14:textId="12B7105F" w:rsidTr="002779A3">
        <w:tc>
          <w:tcPr>
            <w:tcW w:w="1413" w:type="dxa"/>
            <w:shd w:val="clear" w:color="auto" w:fill="D9D9D9" w:themeFill="background1" w:themeFillShade="D9"/>
            <w:vAlign w:val="center"/>
          </w:tcPr>
          <w:p w14:paraId="62DD09AD"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特定照明</w:t>
            </w:r>
          </w:p>
        </w:tc>
        <w:tc>
          <w:tcPr>
            <w:tcW w:w="709" w:type="dxa"/>
            <w:shd w:val="clear" w:color="auto" w:fill="auto"/>
          </w:tcPr>
          <w:p w14:paraId="59BF22B8" w14:textId="77777777" w:rsidR="009142CD" w:rsidRPr="003E6F68" w:rsidRDefault="009142CD" w:rsidP="00332950">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54C91846" w14:textId="10AB6869" w:rsidR="00171667" w:rsidRPr="00E95958" w:rsidRDefault="009142CD" w:rsidP="002779A3">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地域の夜間景観を損なう、過度の明るさや色彩の照明を用いないこと。</w:t>
            </w:r>
          </w:p>
        </w:tc>
        <w:tc>
          <w:tcPr>
            <w:tcW w:w="3827" w:type="dxa"/>
          </w:tcPr>
          <w:p w14:paraId="3EFEE0CB" w14:textId="77777777" w:rsidR="009142CD" w:rsidRDefault="009142CD" w:rsidP="00332950">
            <w:pPr>
              <w:spacing w:line="220" w:lineRule="exact"/>
              <w:ind w:left="200" w:hangingChars="100" w:hanging="200"/>
              <w:rPr>
                <w:rFonts w:ascii="ＭＳ 明朝" w:hAnsi="ＭＳ 明朝"/>
              </w:rPr>
            </w:pPr>
          </w:p>
          <w:p w14:paraId="29912668" w14:textId="77777777" w:rsidR="002779A3" w:rsidRDefault="002779A3" w:rsidP="00332950">
            <w:pPr>
              <w:spacing w:line="220" w:lineRule="exact"/>
              <w:ind w:left="200" w:hangingChars="100" w:hanging="200"/>
              <w:rPr>
                <w:rFonts w:ascii="ＭＳ 明朝" w:hAnsi="ＭＳ 明朝"/>
              </w:rPr>
            </w:pPr>
          </w:p>
          <w:p w14:paraId="4DB0CB37" w14:textId="77777777" w:rsidR="002779A3" w:rsidRDefault="002779A3" w:rsidP="00332950">
            <w:pPr>
              <w:spacing w:line="220" w:lineRule="exact"/>
              <w:ind w:left="200" w:hangingChars="100" w:hanging="200"/>
              <w:rPr>
                <w:rFonts w:ascii="ＭＳ 明朝" w:hAnsi="ＭＳ 明朝"/>
              </w:rPr>
            </w:pPr>
          </w:p>
          <w:p w14:paraId="13FBD5DF" w14:textId="407B1A67" w:rsidR="002779A3" w:rsidRPr="00BA3C04" w:rsidRDefault="002779A3" w:rsidP="00332950">
            <w:pPr>
              <w:spacing w:line="220" w:lineRule="exact"/>
              <w:ind w:left="200" w:hangingChars="100" w:hanging="200"/>
              <w:rPr>
                <w:rFonts w:ascii="ＭＳ 明朝" w:hAnsi="ＭＳ 明朝"/>
              </w:rPr>
            </w:pPr>
          </w:p>
        </w:tc>
      </w:tr>
      <w:tr w:rsidR="009142CD" w:rsidRPr="003E6F68" w14:paraId="65024661" w14:textId="3F4878D2" w:rsidTr="002779A3">
        <w:tc>
          <w:tcPr>
            <w:tcW w:w="1413" w:type="dxa"/>
            <w:shd w:val="clear" w:color="auto" w:fill="D9D9D9" w:themeFill="background1" w:themeFillShade="D9"/>
            <w:vAlign w:val="center"/>
          </w:tcPr>
          <w:p w14:paraId="5BD527B1"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物品の堆積</w:t>
            </w:r>
          </w:p>
        </w:tc>
        <w:tc>
          <w:tcPr>
            <w:tcW w:w="709" w:type="dxa"/>
            <w:shd w:val="clear" w:color="auto" w:fill="auto"/>
          </w:tcPr>
          <w:p w14:paraId="6C1241D6" w14:textId="77777777" w:rsidR="009142CD" w:rsidRPr="003E6F68" w:rsidRDefault="009142CD" w:rsidP="00332950">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vAlign w:val="center"/>
          </w:tcPr>
          <w:p w14:paraId="24CCEF3A" w14:textId="0D245265" w:rsidR="009142CD" w:rsidRPr="00E95958" w:rsidRDefault="009142CD" w:rsidP="002779A3">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堆積を行う場合、道路側から堆積物が見えないよう、配置を工夫し、植栽や塀を設け、積み上げ高さを低く抑える等の配慮をする。</w:t>
            </w:r>
          </w:p>
        </w:tc>
        <w:tc>
          <w:tcPr>
            <w:tcW w:w="3827" w:type="dxa"/>
          </w:tcPr>
          <w:p w14:paraId="5A4FDB97" w14:textId="77777777" w:rsidR="009142CD" w:rsidRPr="00BA3C04" w:rsidRDefault="009142CD" w:rsidP="00332950">
            <w:pPr>
              <w:spacing w:line="220" w:lineRule="exact"/>
              <w:ind w:left="200" w:hangingChars="100" w:hanging="200"/>
              <w:rPr>
                <w:rFonts w:ascii="ＭＳ 明朝" w:hAnsi="ＭＳ 明朝"/>
              </w:rPr>
            </w:pPr>
          </w:p>
        </w:tc>
      </w:tr>
      <w:tr w:rsidR="009142CD" w:rsidRPr="003E6F68" w14:paraId="1523F438" w14:textId="44A81EC0" w:rsidTr="002779A3">
        <w:trPr>
          <w:trHeight w:val="351"/>
        </w:trPr>
        <w:tc>
          <w:tcPr>
            <w:tcW w:w="1413" w:type="dxa"/>
            <w:vMerge w:val="restart"/>
            <w:shd w:val="clear" w:color="auto" w:fill="D9D9D9" w:themeFill="background1" w:themeFillShade="D9"/>
            <w:vAlign w:val="center"/>
          </w:tcPr>
          <w:p w14:paraId="2352EDED"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共通事項</w:t>
            </w:r>
          </w:p>
          <w:p w14:paraId="3F7E6C26" w14:textId="77777777" w:rsidR="009142CD" w:rsidRPr="003E6F68" w:rsidRDefault="009142CD" w:rsidP="00332950">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開発行為</w:t>
            </w:r>
          </w:p>
          <w:p w14:paraId="7007B97B" w14:textId="77777777" w:rsidR="009142CD" w:rsidRPr="003E6F68" w:rsidRDefault="009142CD" w:rsidP="00332950">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土石類の採取</w:t>
            </w:r>
          </w:p>
          <w:p w14:paraId="73638F0E" w14:textId="77777777" w:rsidR="009142CD" w:rsidRPr="003E6F68" w:rsidRDefault="009142CD" w:rsidP="00332950">
            <w:pPr>
              <w:spacing w:line="240" w:lineRule="exact"/>
              <w:jc w:val="center"/>
              <w:rPr>
                <w:rFonts w:ascii="ＭＳ ゴシック" w:eastAsia="ＭＳ ゴシック" w:hAnsi="ＭＳ ゴシック"/>
                <w:sz w:val="18"/>
                <w:szCs w:val="16"/>
              </w:rPr>
            </w:pPr>
            <w:r w:rsidRPr="003E6F68">
              <w:rPr>
                <w:rFonts w:ascii="ＭＳ ゴシック" w:eastAsia="ＭＳ ゴシック" w:hAnsi="ＭＳ ゴシック" w:hint="eastAsia"/>
                <w:sz w:val="18"/>
                <w:szCs w:val="16"/>
              </w:rPr>
              <w:t>その他の土地の形質の変更</w:t>
            </w:r>
          </w:p>
        </w:tc>
        <w:tc>
          <w:tcPr>
            <w:tcW w:w="709" w:type="dxa"/>
            <w:shd w:val="clear" w:color="auto" w:fill="auto"/>
          </w:tcPr>
          <w:p w14:paraId="7BCA89DE"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4F1FE1BD" w14:textId="6607EF2D" w:rsidR="00171667" w:rsidRPr="00E95958" w:rsidRDefault="009142CD" w:rsidP="002779A3">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行為後及び行為中の土地の</w:t>
            </w:r>
            <w:r w:rsidRPr="00E95958">
              <w:rPr>
                <w:rFonts w:ascii="ＭＳ 明朝" w:hAnsi="ＭＳ 明朝"/>
                <w:snapToGrid w:val="0"/>
                <w:color w:val="000000"/>
                <w:spacing w:val="-4"/>
              </w:rPr>
              <w:t>地貌</w:t>
            </w:r>
            <w:r w:rsidRPr="00E95958">
              <w:rPr>
                <w:rFonts w:ascii="ＭＳ 明朝" w:hAnsi="ＭＳ 明朝" w:hint="eastAsia"/>
                <w:snapToGrid w:val="0"/>
                <w:color w:val="000000"/>
                <w:spacing w:val="-4"/>
              </w:rPr>
              <w:t>及び景観が、周囲の景観と不調和でないこと。</w:t>
            </w:r>
          </w:p>
        </w:tc>
        <w:tc>
          <w:tcPr>
            <w:tcW w:w="3827" w:type="dxa"/>
          </w:tcPr>
          <w:p w14:paraId="23C8D298" w14:textId="77777777" w:rsidR="009142CD" w:rsidRDefault="009142CD" w:rsidP="00D43198">
            <w:pPr>
              <w:pStyle w:val="10"/>
              <w:spacing w:line="220" w:lineRule="exact"/>
              <w:ind w:left="192" w:hangingChars="100" w:hanging="192"/>
              <w:rPr>
                <w:rFonts w:ascii="ＭＳ 明朝" w:eastAsia="ＭＳ 明朝" w:hAnsi="ＭＳ 明朝"/>
                <w:color w:val="000000" w:themeColor="text1"/>
                <w:szCs w:val="20"/>
              </w:rPr>
            </w:pPr>
          </w:p>
          <w:p w14:paraId="456D6BDF" w14:textId="77777777" w:rsidR="002779A3" w:rsidRDefault="002779A3" w:rsidP="00D43198">
            <w:pPr>
              <w:pStyle w:val="10"/>
              <w:spacing w:line="220" w:lineRule="exact"/>
              <w:ind w:left="192" w:hangingChars="100" w:hanging="192"/>
              <w:rPr>
                <w:rFonts w:ascii="ＭＳ 明朝" w:eastAsia="ＭＳ 明朝" w:hAnsi="ＭＳ 明朝"/>
                <w:color w:val="000000" w:themeColor="text1"/>
                <w:szCs w:val="20"/>
              </w:rPr>
            </w:pPr>
          </w:p>
          <w:p w14:paraId="76C8CD36" w14:textId="77777777" w:rsidR="002779A3" w:rsidRDefault="002779A3" w:rsidP="00D43198">
            <w:pPr>
              <w:pStyle w:val="10"/>
              <w:spacing w:line="220" w:lineRule="exact"/>
              <w:ind w:left="192" w:hangingChars="100" w:hanging="192"/>
              <w:rPr>
                <w:rFonts w:ascii="ＭＳ 明朝" w:eastAsia="ＭＳ 明朝" w:hAnsi="ＭＳ 明朝"/>
                <w:color w:val="000000" w:themeColor="text1"/>
                <w:szCs w:val="20"/>
              </w:rPr>
            </w:pPr>
          </w:p>
          <w:p w14:paraId="00B07F00" w14:textId="11D0152B" w:rsidR="002779A3" w:rsidRPr="00BA3C04" w:rsidRDefault="002779A3" w:rsidP="00D43198">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6CA038EE" w14:textId="0E04CEE9" w:rsidTr="002779A3">
        <w:trPr>
          <w:trHeight w:val="351"/>
        </w:trPr>
        <w:tc>
          <w:tcPr>
            <w:tcW w:w="1413" w:type="dxa"/>
            <w:vMerge/>
            <w:shd w:val="clear" w:color="auto" w:fill="D9D9D9" w:themeFill="background1" w:themeFillShade="D9"/>
            <w:vAlign w:val="center"/>
          </w:tcPr>
          <w:p w14:paraId="196BB595"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5421C4EF"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2E8CDA52" w14:textId="24D3CB21" w:rsidR="00171667" w:rsidRPr="00E95958" w:rsidRDefault="009142CD" w:rsidP="002779A3">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行為は、必要上最小限のものとし、既存の</w:t>
            </w:r>
            <w:r w:rsidRPr="00E95958">
              <w:rPr>
                <w:rFonts w:ascii="ＭＳ 明朝" w:hAnsi="ＭＳ 明朝"/>
                <w:snapToGrid w:val="0"/>
                <w:color w:val="000000"/>
                <w:spacing w:val="-4"/>
              </w:rPr>
              <w:t>地貌</w:t>
            </w:r>
            <w:r w:rsidRPr="00E95958">
              <w:rPr>
                <w:rFonts w:ascii="ＭＳ 明朝" w:hAnsi="ＭＳ 明朝" w:hint="eastAsia"/>
                <w:snapToGrid w:val="0"/>
                <w:color w:val="000000"/>
                <w:spacing w:val="-4"/>
              </w:rPr>
              <w:t>及び景観と著しく変更されるものでないこと。</w:t>
            </w:r>
          </w:p>
        </w:tc>
        <w:tc>
          <w:tcPr>
            <w:tcW w:w="3827" w:type="dxa"/>
          </w:tcPr>
          <w:p w14:paraId="0980D732" w14:textId="77777777" w:rsidR="009142CD" w:rsidRDefault="009142CD" w:rsidP="00D43198">
            <w:pPr>
              <w:pStyle w:val="10"/>
              <w:spacing w:line="220" w:lineRule="exact"/>
              <w:ind w:left="192" w:hangingChars="100" w:hanging="192"/>
              <w:rPr>
                <w:rFonts w:ascii="ＭＳ 明朝" w:eastAsia="ＭＳ 明朝" w:hAnsi="ＭＳ 明朝"/>
                <w:color w:val="000000" w:themeColor="text1"/>
                <w:szCs w:val="20"/>
              </w:rPr>
            </w:pPr>
          </w:p>
          <w:p w14:paraId="6D886E0D" w14:textId="77777777" w:rsidR="002779A3" w:rsidRDefault="002779A3" w:rsidP="00D43198">
            <w:pPr>
              <w:pStyle w:val="10"/>
              <w:spacing w:line="220" w:lineRule="exact"/>
              <w:ind w:left="192" w:hangingChars="100" w:hanging="192"/>
              <w:rPr>
                <w:rFonts w:ascii="ＭＳ 明朝" w:eastAsia="ＭＳ 明朝" w:hAnsi="ＭＳ 明朝"/>
                <w:color w:val="000000" w:themeColor="text1"/>
                <w:szCs w:val="20"/>
              </w:rPr>
            </w:pPr>
          </w:p>
          <w:p w14:paraId="70B3D6E0" w14:textId="77777777" w:rsidR="002779A3" w:rsidRDefault="002779A3" w:rsidP="00D43198">
            <w:pPr>
              <w:pStyle w:val="10"/>
              <w:spacing w:line="220" w:lineRule="exact"/>
              <w:ind w:left="192" w:hangingChars="100" w:hanging="192"/>
              <w:rPr>
                <w:rFonts w:ascii="ＭＳ 明朝" w:eastAsia="ＭＳ 明朝" w:hAnsi="ＭＳ 明朝"/>
                <w:color w:val="000000" w:themeColor="text1"/>
                <w:szCs w:val="20"/>
              </w:rPr>
            </w:pPr>
          </w:p>
          <w:p w14:paraId="6982850E" w14:textId="25F2DA77" w:rsidR="002779A3" w:rsidRPr="00BA3C04" w:rsidRDefault="002779A3" w:rsidP="00D43198">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71F231B4" w14:textId="4F374935" w:rsidTr="002779A3">
        <w:trPr>
          <w:trHeight w:val="351"/>
        </w:trPr>
        <w:tc>
          <w:tcPr>
            <w:tcW w:w="1413" w:type="dxa"/>
            <w:vMerge/>
            <w:shd w:val="clear" w:color="auto" w:fill="D9D9D9" w:themeFill="background1" w:themeFillShade="D9"/>
            <w:vAlign w:val="center"/>
          </w:tcPr>
          <w:p w14:paraId="59B4E4B1"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0BB6393D"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68BE91F4" w14:textId="18D45529" w:rsidR="00171667" w:rsidRPr="00E95958" w:rsidRDefault="009142CD" w:rsidP="002779A3">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眺望点からの眺望に配慮したものであること。</w:t>
            </w:r>
          </w:p>
        </w:tc>
        <w:tc>
          <w:tcPr>
            <w:tcW w:w="3827" w:type="dxa"/>
          </w:tcPr>
          <w:p w14:paraId="51404D07" w14:textId="77777777" w:rsidR="009142CD" w:rsidRDefault="009142CD" w:rsidP="00D43198">
            <w:pPr>
              <w:pStyle w:val="10"/>
              <w:spacing w:line="220" w:lineRule="exact"/>
              <w:ind w:left="192" w:hangingChars="100" w:hanging="192"/>
              <w:rPr>
                <w:rFonts w:ascii="ＭＳ 明朝" w:eastAsia="ＭＳ 明朝" w:hAnsi="ＭＳ 明朝"/>
                <w:color w:val="000000" w:themeColor="text1"/>
                <w:szCs w:val="20"/>
              </w:rPr>
            </w:pPr>
          </w:p>
          <w:p w14:paraId="3517B5FE" w14:textId="77777777" w:rsidR="002779A3" w:rsidRDefault="002779A3" w:rsidP="00D43198">
            <w:pPr>
              <w:pStyle w:val="10"/>
              <w:spacing w:line="220" w:lineRule="exact"/>
              <w:ind w:left="192" w:hangingChars="100" w:hanging="192"/>
              <w:rPr>
                <w:rFonts w:ascii="ＭＳ 明朝" w:eastAsia="ＭＳ 明朝" w:hAnsi="ＭＳ 明朝"/>
                <w:color w:val="000000" w:themeColor="text1"/>
                <w:szCs w:val="20"/>
              </w:rPr>
            </w:pPr>
          </w:p>
          <w:p w14:paraId="44D83CBC" w14:textId="77777777" w:rsidR="002779A3" w:rsidRDefault="002779A3" w:rsidP="00D43198">
            <w:pPr>
              <w:pStyle w:val="10"/>
              <w:spacing w:line="220" w:lineRule="exact"/>
              <w:ind w:left="192" w:hangingChars="100" w:hanging="192"/>
              <w:rPr>
                <w:rFonts w:ascii="ＭＳ 明朝" w:eastAsia="ＭＳ 明朝" w:hAnsi="ＭＳ 明朝"/>
                <w:color w:val="000000" w:themeColor="text1"/>
                <w:szCs w:val="20"/>
              </w:rPr>
            </w:pPr>
          </w:p>
          <w:p w14:paraId="1700539E" w14:textId="69AD9FCC" w:rsidR="002779A3" w:rsidRPr="00BA3C04" w:rsidRDefault="002779A3" w:rsidP="00D43198">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53354A22" w14:textId="02949451" w:rsidTr="002779A3">
        <w:trPr>
          <w:trHeight w:val="351"/>
        </w:trPr>
        <w:tc>
          <w:tcPr>
            <w:tcW w:w="1413" w:type="dxa"/>
            <w:vMerge/>
            <w:shd w:val="clear" w:color="auto" w:fill="D9D9D9" w:themeFill="background1" w:themeFillShade="D9"/>
            <w:vAlign w:val="center"/>
          </w:tcPr>
          <w:p w14:paraId="7369AE17"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3848912E"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52F6700B" w14:textId="6C248488" w:rsidR="00171667" w:rsidRPr="00E95958" w:rsidRDefault="009142CD" w:rsidP="002779A3">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稜線や、行為の結果生じる法面前面及び頂部などの眺望景観上重要な部分においては、既存の</w:t>
            </w:r>
            <w:r w:rsidRPr="00E95958">
              <w:rPr>
                <w:rFonts w:ascii="ＭＳ 明朝" w:hAnsi="ＭＳ 明朝"/>
                <w:snapToGrid w:val="0"/>
                <w:color w:val="000000"/>
                <w:spacing w:val="-4"/>
              </w:rPr>
              <w:t>地貌</w:t>
            </w:r>
            <w:r w:rsidRPr="00E95958">
              <w:rPr>
                <w:rFonts w:ascii="ＭＳ 明朝" w:hAnsi="ＭＳ 明朝" w:hint="eastAsia"/>
                <w:snapToGrid w:val="0"/>
                <w:color w:val="000000"/>
                <w:spacing w:val="-4"/>
              </w:rPr>
              <w:t>・樹木を保全する。</w:t>
            </w:r>
          </w:p>
        </w:tc>
        <w:tc>
          <w:tcPr>
            <w:tcW w:w="3827" w:type="dxa"/>
          </w:tcPr>
          <w:p w14:paraId="0723EC8D" w14:textId="77777777" w:rsidR="009142CD" w:rsidRDefault="009142CD" w:rsidP="00D43198">
            <w:pPr>
              <w:pStyle w:val="10"/>
              <w:spacing w:line="220" w:lineRule="exact"/>
              <w:ind w:left="192" w:hangingChars="100" w:hanging="192"/>
              <w:rPr>
                <w:rFonts w:ascii="ＭＳ 明朝" w:eastAsia="ＭＳ 明朝" w:hAnsi="ＭＳ 明朝"/>
                <w:color w:val="000000" w:themeColor="text1"/>
                <w:szCs w:val="20"/>
              </w:rPr>
            </w:pPr>
          </w:p>
          <w:p w14:paraId="333133FB" w14:textId="77777777" w:rsidR="002779A3" w:rsidRDefault="002779A3" w:rsidP="00D43198">
            <w:pPr>
              <w:pStyle w:val="10"/>
              <w:spacing w:line="220" w:lineRule="exact"/>
              <w:ind w:left="192" w:hangingChars="100" w:hanging="192"/>
              <w:rPr>
                <w:rFonts w:ascii="ＭＳ 明朝" w:eastAsia="ＭＳ 明朝" w:hAnsi="ＭＳ 明朝"/>
                <w:color w:val="000000" w:themeColor="text1"/>
                <w:szCs w:val="20"/>
              </w:rPr>
            </w:pPr>
          </w:p>
          <w:p w14:paraId="0A3E2A66" w14:textId="77777777" w:rsidR="002779A3" w:rsidRDefault="002779A3" w:rsidP="00D43198">
            <w:pPr>
              <w:pStyle w:val="10"/>
              <w:spacing w:line="220" w:lineRule="exact"/>
              <w:ind w:left="192" w:hangingChars="100" w:hanging="192"/>
              <w:rPr>
                <w:rFonts w:ascii="ＭＳ 明朝" w:eastAsia="ＭＳ 明朝" w:hAnsi="ＭＳ 明朝"/>
                <w:color w:val="000000" w:themeColor="text1"/>
                <w:szCs w:val="20"/>
              </w:rPr>
            </w:pPr>
          </w:p>
          <w:p w14:paraId="190A9895" w14:textId="01A3F6C2" w:rsidR="002779A3" w:rsidRPr="00BA3C04" w:rsidRDefault="002779A3" w:rsidP="00D43198">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0146C0EF" w14:textId="468C459A" w:rsidTr="002779A3">
        <w:trPr>
          <w:trHeight w:val="351"/>
        </w:trPr>
        <w:tc>
          <w:tcPr>
            <w:tcW w:w="1413" w:type="dxa"/>
            <w:vMerge/>
            <w:shd w:val="clear" w:color="auto" w:fill="D9D9D9" w:themeFill="background1" w:themeFillShade="D9"/>
            <w:vAlign w:val="center"/>
          </w:tcPr>
          <w:p w14:paraId="3E69E905"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001D4986"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7E9A51F3" w14:textId="1F48A715" w:rsidR="00171667" w:rsidRPr="00E95958" w:rsidRDefault="009142CD" w:rsidP="002779A3">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生じた法面などに関しては、緑化、素材の工夫などにより周囲の景観になじむものとする。</w:t>
            </w:r>
          </w:p>
        </w:tc>
        <w:tc>
          <w:tcPr>
            <w:tcW w:w="3827" w:type="dxa"/>
          </w:tcPr>
          <w:p w14:paraId="63DD898C" w14:textId="77777777" w:rsidR="009142CD" w:rsidRDefault="009142CD" w:rsidP="00332950">
            <w:pPr>
              <w:pStyle w:val="10"/>
              <w:spacing w:line="220" w:lineRule="exact"/>
              <w:ind w:left="192" w:hangingChars="100" w:hanging="192"/>
              <w:rPr>
                <w:rFonts w:ascii="ＭＳ 明朝" w:eastAsia="ＭＳ 明朝" w:hAnsi="ＭＳ 明朝"/>
                <w:color w:val="000000" w:themeColor="text1"/>
                <w:szCs w:val="20"/>
              </w:rPr>
            </w:pPr>
          </w:p>
          <w:p w14:paraId="2F47ACD1" w14:textId="77777777" w:rsidR="002779A3" w:rsidRDefault="002779A3" w:rsidP="00332950">
            <w:pPr>
              <w:pStyle w:val="10"/>
              <w:spacing w:line="220" w:lineRule="exact"/>
              <w:ind w:left="192" w:hangingChars="100" w:hanging="192"/>
              <w:rPr>
                <w:rFonts w:ascii="ＭＳ 明朝" w:eastAsia="ＭＳ 明朝" w:hAnsi="ＭＳ 明朝"/>
                <w:color w:val="000000" w:themeColor="text1"/>
                <w:szCs w:val="20"/>
              </w:rPr>
            </w:pPr>
          </w:p>
          <w:p w14:paraId="6225468D" w14:textId="77777777" w:rsidR="002779A3" w:rsidRDefault="002779A3" w:rsidP="00332950">
            <w:pPr>
              <w:pStyle w:val="10"/>
              <w:spacing w:line="220" w:lineRule="exact"/>
              <w:ind w:left="192" w:hangingChars="100" w:hanging="192"/>
              <w:rPr>
                <w:rFonts w:ascii="ＭＳ 明朝" w:eastAsia="ＭＳ 明朝" w:hAnsi="ＭＳ 明朝"/>
                <w:color w:val="000000" w:themeColor="text1"/>
                <w:szCs w:val="20"/>
              </w:rPr>
            </w:pPr>
          </w:p>
          <w:p w14:paraId="0E56FBA4" w14:textId="6BBD8F09" w:rsidR="002779A3" w:rsidRPr="00BA3C04" w:rsidRDefault="002779A3" w:rsidP="00332950">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7534801F" w14:textId="3A007C20" w:rsidTr="002779A3">
        <w:trPr>
          <w:trHeight w:val="515"/>
        </w:trPr>
        <w:tc>
          <w:tcPr>
            <w:tcW w:w="1413" w:type="dxa"/>
            <w:vMerge w:val="restart"/>
            <w:shd w:val="clear" w:color="auto" w:fill="D9D9D9" w:themeFill="background1" w:themeFillShade="D9"/>
            <w:vAlign w:val="center"/>
          </w:tcPr>
          <w:p w14:paraId="1F5CB2AE"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開発行為</w:t>
            </w:r>
          </w:p>
        </w:tc>
        <w:tc>
          <w:tcPr>
            <w:tcW w:w="709" w:type="dxa"/>
            <w:shd w:val="clear" w:color="auto" w:fill="auto"/>
          </w:tcPr>
          <w:p w14:paraId="45AF8B03"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7970BDF6" w14:textId="64C2C691" w:rsidR="00171667" w:rsidRPr="00E95958" w:rsidRDefault="009142CD" w:rsidP="002779A3">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既存の地形・樹木などの自然条件を活かした造成及び街路計画とし、景観上の違和感を生じさせる様態を避ける。</w:t>
            </w:r>
          </w:p>
        </w:tc>
        <w:tc>
          <w:tcPr>
            <w:tcW w:w="3827" w:type="dxa"/>
          </w:tcPr>
          <w:p w14:paraId="521F3F84" w14:textId="77777777" w:rsidR="009142CD" w:rsidRDefault="009142CD" w:rsidP="00DD7DC2">
            <w:pPr>
              <w:pStyle w:val="10"/>
              <w:spacing w:line="220" w:lineRule="exact"/>
              <w:ind w:left="192" w:hangingChars="100" w:hanging="192"/>
              <w:rPr>
                <w:rFonts w:ascii="ＭＳ 明朝" w:eastAsia="ＭＳ 明朝" w:hAnsi="ＭＳ 明朝"/>
                <w:color w:val="000000" w:themeColor="text1"/>
                <w:szCs w:val="20"/>
              </w:rPr>
            </w:pPr>
          </w:p>
          <w:p w14:paraId="5A89F655" w14:textId="77777777" w:rsidR="002779A3" w:rsidRDefault="002779A3" w:rsidP="00DD7DC2">
            <w:pPr>
              <w:pStyle w:val="10"/>
              <w:spacing w:line="220" w:lineRule="exact"/>
              <w:ind w:left="192" w:hangingChars="100" w:hanging="192"/>
              <w:rPr>
                <w:rFonts w:ascii="ＭＳ 明朝" w:eastAsia="ＭＳ 明朝" w:hAnsi="ＭＳ 明朝"/>
                <w:color w:val="000000" w:themeColor="text1"/>
                <w:szCs w:val="20"/>
              </w:rPr>
            </w:pPr>
          </w:p>
          <w:p w14:paraId="3B0F83DC" w14:textId="77777777" w:rsidR="002779A3" w:rsidRDefault="002779A3" w:rsidP="00DD7DC2">
            <w:pPr>
              <w:pStyle w:val="10"/>
              <w:spacing w:line="220" w:lineRule="exact"/>
              <w:ind w:left="192" w:hangingChars="100" w:hanging="192"/>
              <w:rPr>
                <w:rFonts w:ascii="ＭＳ 明朝" w:eastAsia="ＭＳ 明朝" w:hAnsi="ＭＳ 明朝"/>
                <w:color w:val="000000" w:themeColor="text1"/>
                <w:szCs w:val="20"/>
              </w:rPr>
            </w:pPr>
          </w:p>
          <w:p w14:paraId="3FA69E48" w14:textId="79BBF76A" w:rsidR="002779A3" w:rsidRPr="00BA3C04" w:rsidRDefault="002779A3" w:rsidP="00DD7DC2">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3043B1CD" w14:textId="76131502" w:rsidTr="002779A3">
        <w:trPr>
          <w:trHeight w:val="515"/>
        </w:trPr>
        <w:tc>
          <w:tcPr>
            <w:tcW w:w="1413" w:type="dxa"/>
            <w:vMerge/>
            <w:shd w:val="clear" w:color="auto" w:fill="D9D9D9" w:themeFill="background1" w:themeFillShade="D9"/>
            <w:vAlign w:val="center"/>
          </w:tcPr>
          <w:p w14:paraId="41254E7D"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4F40F510"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0A0656FC" w14:textId="552D27E0" w:rsidR="009142CD" w:rsidRPr="00E95958" w:rsidRDefault="009142CD" w:rsidP="002779A3">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開発後及び開発中の</w:t>
            </w:r>
            <w:r w:rsidRPr="00E95958">
              <w:rPr>
                <w:rFonts w:ascii="ＭＳ 明朝" w:hAnsi="ＭＳ 明朝"/>
                <w:snapToGrid w:val="0"/>
                <w:color w:val="000000"/>
                <w:spacing w:val="-4"/>
              </w:rPr>
              <w:t>地貌</w:t>
            </w:r>
            <w:r w:rsidRPr="00E95958">
              <w:rPr>
                <w:rFonts w:ascii="ＭＳ 明朝" w:hAnsi="ＭＳ 明朝" w:hint="eastAsia"/>
                <w:snapToGrid w:val="0"/>
                <w:color w:val="000000"/>
                <w:spacing w:val="-4"/>
              </w:rPr>
              <w:t>及び景観が、地域の景観と不調和である場合には、樹木の保全、又は植栽などにより、隠ぺいを図るとともに、景観に与える影響を低減する。</w:t>
            </w:r>
          </w:p>
        </w:tc>
        <w:tc>
          <w:tcPr>
            <w:tcW w:w="3827" w:type="dxa"/>
          </w:tcPr>
          <w:p w14:paraId="5519DA4C" w14:textId="77777777" w:rsidR="009142CD" w:rsidRPr="00BA3C04" w:rsidRDefault="009142CD" w:rsidP="00DD7DC2">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5C2C55BA" w14:textId="5BD87717" w:rsidTr="002779A3">
        <w:trPr>
          <w:trHeight w:val="515"/>
        </w:trPr>
        <w:tc>
          <w:tcPr>
            <w:tcW w:w="1413" w:type="dxa"/>
            <w:vMerge/>
            <w:shd w:val="clear" w:color="auto" w:fill="D9D9D9" w:themeFill="background1" w:themeFillShade="D9"/>
            <w:vAlign w:val="center"/>
          </w:tcPr>
          <w:p w14:paraId="3008DE6A"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5F495349"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1B0CFC00" w14:textId="405F923E" w:rsidR="009142CD" w:rsidRPr="00E95958" w:rsidRDefault="009142CD" w:rsidP="002779A3">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開発の区域内部や周囲に、既存の樹木樹林や他の自然要素を残す区域を積極的に設け、周囲の景観との調和を図るとともに、既存の景観的特徴の継承を図る。</w:t>
            </w:r>
          </w:p>
        </w:tc>
        <w:tc>
          <w:tcPr>
            <w:tcW w:w="3827" w:type="dxa"/>
          </w:tcPr>
          <w:p w14:paraId="1A5D9343" w14:textId="77777777" w:rsidR="009142CD" w:rsidRPr="00BA3C04" w:rsidRDefault="009142CD" w:rsidP="00332950">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75282A1F" w14:textId="12E72604" w:rsidTr="002779A3">
        <w:trPr>
          <w:trHeight w:val="443"/>
        </w:trPr>
        <w:tc>
          <w:tcPr>
            <w:tcW w:w="1413" w:type="dxa"/>
            <w:vMerge w:val="restart"/>
            <w:shd w:val="clear" w:color="auto" w:fill="D9D9D9" w:themeFill="background1" w:themeFillShade="D9"/>
            <w:vAlign w:val="center"/>
          </w:tcPr>
          <w:p w14:paraId="7A242BE8"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土石類の採取</w:t>
            </w:r>
          </w:p>
        </w:tc>
        <w:tc>
          <w:tcPr>
            <w:tcW w:w="709" w:type="dxa"/>
            <w:shd w:val="clear" w:color="auto" w:fill="auto"/>
          </w:tcPr>
          <w:p w14:paraId="7013405C"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E5244DA" w14:textId="2D7A3482" w:rsidR="009142CD" w:rsidRPr="00E95958" w:rsidRDefault="009142CD" w:rsidP="002779A3">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採取地が周囲から目立たないよう、採取位置及び方法の工夫や敷地周辺において既存樹木の保全や緑化などの措置を行う。</w:t>
            </w:r>
          </w:p>
        </w:tc>
        <w:tc>
          <w:tcPr>
            <w:tcW w:w="3827" w:type="dxa"/>
          </w:tcPr>
          <w:p w14:paraId="48AA3587" w14:textId="77777777" w:rsidR="009142CD" w:rsidRPr="00BA3C04" w:rsidRDefault="009142CD" w:rsidP="00DD7DC2">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1C486501" w14:textId="44D46039" w:rsidTr="002779A3">
        <w:trPr>
          <w:trHeight w:val="442"/>
        </w:trPr>
        <w:tc>
          <w:tcPr>
            <w:tcW w:w="1413" w:type="dxa"/>
            <w:vMerge/>
            <w:shd w:val="clear" w:color="auto" w:fill="D9D9D9" w:themeFill="background1" w:themeFillShade="D9"/>
            <w:vAlign w:val="center"/>
          </w:tcPr>
          <w:p w14:paraId="76863B68"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16A1F028"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5D86ED3F" w14:textId="76C0FD4F" w:rsidR="00171667" w:rsidRPr="00E95958" w:rsidRDefault="009142CD" w:rsidP="002779A3">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採取後は、既存の植生、又は周囲の植生、地域の自然植生と調和した緑化を行い、自然環境及び景観を復元する。</w:t>
            </w:r>
          </w:p>
        </w:tc>
        <w:tc>
          <w:tcPr>
            <w:tcW w:w="3827" w:type="dxa"/>
          </w:tcPr>
          <w:p w14:paraId="5871CA3C" w14:textId="77777777" w:rsidR="009142CD" w:rsidRDefault="009142CD" w:rsidP="00332950">
            <w:pPr>
              <w:pStyle w:val="10"/>
              <w:spacing w:line="220" w:lineRule="exact"/>
              <w:ind w:left="192" w:hangingChars="100" w:hanging="192"/>
              <w:rPr>
                <w:rFonts w:ascii="ＭＳ 明朝" w:eastAsia="ＭＳ 明朝" w:hAnsi="ＭＳ 明朝"/>
                <w:color w:val="000000" w:themeColor="text1"/>
                <w:szCs w:val="20"/>
              </w:rPr>
            </w:pPr>
          </w:p>
          <w:p w14:paraId="5A1EAC62" w14:textId="77777777" w:rsidR="002779A3" w:rsidRDefault="002779A3" w:rsidP="00332950">
            <w:pPr>
              <w:pStyle w:val="10"/>
              <w:spacing w:line="220" w:lineRule="exact"/>
              <w:ind w:left="192" w:hangingChars="100" w:hanging="192"/>
              <w:rPr>
                <w:rFonts w:ascii="ＭＳ 明朝" w:eastAsia="ＭＳ 明朝" w:hAnsi="ＭＳ 明朝"/>
                <w:color w:val="000000" w:themeColor="text1"/>
                <w:szCs w:val="20"/>
              </w:rPr>
            </w:pPr>
          </w:p>
          <w:p w14:paraId="49E0DF8B" w14:textId="77777777" w:rsidR="002779A3" w:rsidRDefault="002779A3" w:rsidP="00332950">
            <w:pPr>
              <w:pStyle w:val="10"/>
              <w:spacing w:line="220" w:lineRule="exact"/>
              <w:ind w:left="192" w:hangingChars="100" w:hanging="192"/>
              <w:rPr>
                <w:rFonts w:ascii="ＭＳ 明朝" w:eastAsia="ＭＳ 明朝" w:hAnsi="ＭＳ 明朝"/>
                <w:color w:val="000000" w:themeColor="text1"/>
                <w:szCs w:val="20"/>
              </w:rPr>
            </w:pPr>
          </w:p>
          <w:p w14:paraId="227C3EEE" w14:textId="65C82283" w:rsidR="002779A3" w:rsidRPr="00BA3C04" w:rsidRDefault="002779A3" w:rsidP="00332950">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2667AC29" w14:textId="1386EA3C" w:rsidTr="002779A3">
        <w:trPr>
          <w:trHeight w:val="498"/>
        </w:trPr>
        <w:tc>
          <w:tcPr>
            <w:tcW w:w="1413" w:type="dxa"/>
            <w:vMerge w:val="restart"/>
            <w:shd w:val="clear" w:color="auto" w:fill="D9D9D9" w:themeFill="background1" w:themeFillShade="D9"/>
            <w:vAlign w:val="center"/>
          </w:tcPr>
          <w:p w14:paraId="20E4D9AE"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その他の土地</w:t>
            </w:r>
          </w:p>
          <w:p w14:paraId="067FA9C7" w14:textId="77777777" w:rsidR="009142CD" w:rsidRPr="003E6F68" w:rsidRDefault="009142CD" w:rsidP="0033295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の形質の変更</w:t>
            </w:r>
          </w:p>
        </w:tc>
        <w:tc>
          <w:tcPr>
            <w:tcW w:w="709" w:type="dxa"/>
            <w:shd w:val="clear" w:color="auto" w:fill="auto"/>
          </w:tcPr>
          <w:p w14:paraId="61A8E12A"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9FC7D82" w14:textId="3582D20D" w:rsidR="00171667" w:rsidRPr="00E95958" w:rsidRDefault="009142CD" w:rsidP="002779A3">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既存の地形・樹木などの自然条件を活かした造成及び街路計画とし、景観上の違和感を生じさせる様態を避ける。</w:t>
            </w:r>
          </w:p>
        </w:tc>
        <w:tc>
          <w:tcPr>
            <w:tcW w:w="3827" w:type="dxa"/>
          </w:tcPr>
          <w:p w14:paraId="5F222D7B" w14:textId="77777777" w:rsidR="009142CD" w:rsidRDefault="009142CD" w:rsidP="00DD7DC2">
            <w:pPr>
              <w:pStyle w:val="10"/>
              <w:spacing w:line="220" w:lineRule="exact"/>
              <w:ind w:left="192" w:hangingChars="100" w:hanging="192"/>
              <w:rPr>
                <w:rFonts w:ascii="ＭＳ 明朝" w:eastAsia="ＭＳ 明朝" w:hAnsi="ＭＳ 明朝"/>
                <w:color w:val="000000" w:themeColor="text1"/>
                <w:szCs w:val="20"/>
              </w:rPr>
            </w:pPr>
          </w:p>
          <w:p w14:paraId="1A536252" w14:textId="77777777" w:rsidR="002779A3" w:rsidRDefault="002779A3" w:rsidP="00DD7DC2">
            <w:pPr>
              <w:pStyle w:val="10"/>
              <w:spacing w:line="220" w:lineRule="exact"/>
              <w:ind w:left="192" w:hangingChars="100" w:hanging="192"/>
              <w:rPr>
                <w:rFonts w:ascii="ＭＳ 明朝" w:eastAsia="ＭＳ 明朝" w:hAnsi="ＭＳ 明朝"/>
                <w:color w:val="000000" w:themeColor="text1"/>
                <w:szCs w:val="20"/>
              </w:rPr>
            </w:pPr>
          </w:p>
          <w:p w14:paraId="024894D8" w14:textId="77777777" w:rsidR="002779A3" w:rsidRDefault="002779A3" w:rsidP="00DD7DC2">
            <w:pPr>
              <w:pStyle w:val="10"/>
              <w:spacing w:line="220" w:lineRule="exact"/>
              <w:ind w:left="192" w:hangingChars="100" w:hanging="192"/>
              <w:rPr>
                <w:rFonts w:ascii="ＭＳ 明朝" w:eastAsia="ＭＳ 明朝" w:hAnsi="ＭＳ 明朝"/>
                <w:color w:val="000000" w:themeColor="text1"/>
                <w:szCs w:val="20"/>
              </w:rPr>
            </w:pPr>
          </w:p>
          <w:p w14:paraId="39D4B4FF" w14:textId="0BEF9C37" w:rsidR="002779A3" w:rsidRPr="00BA3C04" w:rsidRDefault="002779A3" w:rsidP="00DD7DC2">
            <w:pPr>
              <w:pStyle w:val="10"/>
              <w:spacing w:line="220" w:lineRule="exact"/>
              <w:ind w:left="192" w:hangingChars="100" w:hanging="192"/>
              <w:rPr>
                <w:rFonts w:ascii="ＭＳ 明朝" w:eastAsia="ＭＳ 明朝" w:hAnsi="ＭＳ 明朝"/>
                <w:color w:val="000000" w:themeColor="text1"/>
                <w:szCs w:val="20"/>
              </w:rPr>
            </w:pPr>
          </w:p>
        </w:tc>
      </w:tr>
      <w:tr w:rsidR="009142CD" w:rsidRPr="003E6F68" w14:paraId="711DB2EE" w14:textId="30307321" w:rsidTr="002779A3">
        <w:trPr>
          <w:trHeight w:val="660"/>
        </w:trPr>
        <w:tc>
          <w:tcPr>
            <w:tcW w:w="1413" w:type="dxa"/>
            <w:vMerge/>
            <w:tcBorders>
              <w:bottom w:val="single" w:sz="4" w:space="0" w:color="auto"/>
            </w:tcBorders>
            <w:shd w:val="clear" w:color="auto" w:fill="D9D9D9" w:themeFill="background1" w:themeFillShade="D9"/>
            <w:vAlign w:val="center"/>
          </w:tcPr>
          <w:p w14:paraId="14AAB3B6" w14:textId="77777777" w:rsidR="009142CD" w:rsidRPr="003E6F68" w:rsidRDefault="009142CD" w:rsidP="00332950">
            <w:pPr>
              <w:spacing w:line="240" w:lineRule="exact"/>
              <w:jc w:val="center"/>
              <w:rPr>
                <w:rFonts w:ascii="ＭＳ ゴシック" w:eastAsia="ＭＳ ゴシック" w:hAnsi="ＭＳ ゴシック"/>
                <w:sz w:val="18"/>
              </w:rPr>
            </w:pPr>
          </w:p>
        </w:tc>
        <w:tc>
          <w:tcPr>
            <w:tcW w:w="709" w:type="dxa"/>
            <w:shd w:val="clear" w:color="auto" w:fill="auto"/>
          </w:tcPr>
          <w:p w14:paraId="73BCF93F" w14:textId="77777777" w:rsidR="009142CD" w:rsidRPr="003E6F68" w:rsidRDefault="009142CD" w:rsidP="00332950">
            <w:pPr>
              <w:spacing w:line="220" w:lineRule="exact"/>
              <w:ind w:left="172" w:hangingChars="100" w:hanging="172"/>
              <w:jc w:val="left"/>
              <w:rPr>
                <w:rFonts w:ascii="小塚ゴシック Pro L" w:eastAsia="小塚ゴシック Pro L" w:hAnsi="小塚ゴシック Pro L"/>
                <w:snapToGrid w:val="0"/>
                <w:color w:val="000000"/>
                <w:spacing w:val="-4"/>
                <w:sz w:val="18"/>
                <w:szCs w:val="18"/>
              </w:rPr>
            </w:pPr>
          </w:p>
        </w:tc>
        <w:tc>
          <w:tcPr>
            <w:tcW w:w="3685" w:type="dxa"/>
            <w:shd w:val="clear" w:color="auto" w:fill="auto"/>
            <w:vAlign w:val="center"/>
          </w:tcPr>
          <w:p w14:paraId="33B2E591" w14:textId="4EE17C0B" w:rsidR="009142CD" w:rsidRPr="00E95958" w:rsidRDefault="009142CD" w:rsidP="002779A3">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開発後及び開発中の</w:t>
            </w:r>
            <w:r w:rsidRPr="00E95958">
              <w:rPr>
                <w:rFonts w:ascii="ＭＳ 明朝" w:hAnsi="ＭＳ 明朝"/>
                <w:snapToGrid w:val="0"/>
                <w:color w:val="000000"/>
                <w:spacing w:val="-4"/>
              </w:rPr>
              <w:t>地貌</w:t>
            </w:r>
            <w:r w:rsidRPr="00E95958">
              <w:rPr>
                <w:rFonts w:ascii="ＭＳ 明朝" w:hAnsi="ＭＳ 明朝" w:hint="eastAsia"/>
                <w:snapToGrid w:val="0"/>
                <w:color w:val="000000"/>
                <w:spacing w:val="-4"/>
              </w:rPr>
              <w:t>及び景観が、地域の景観と不調和である場合には、樹木の保全、又は植栽などにより、隠ぺいを図るとともに、景観に与える影響を低減する。</w:t>
            </w:r>
          </w:p>
        </w:tc>
        <w:tc>
          <w:tcPr>
            <w:tcW w:w="3827" w:type="dxa"/>
          </w:tcPr>
          <w:p w14:paraId="4DBD8052" w14:textId="77777777" w:rsidR="009142CD" w:rsidRPr="00BA3C04" w:rsidRDefault="009142CD" w:rsidP="00332950">
            <w:pPr>
              <w:pStyle w:val="10"/>
              <w:spacing w:line="220" w:lineRule="exact"/>
              <w:ind w:left="192" w:hangingChars="100" w:hanging="192"/>
              <w:rPr>
                <w:rFonts w:ascii="ＭＳ 明朝" w:eastAsia="ＭＳ 明朝" w:hAnsi="ＭＳ 明朝"/>
                <w:color w:val="000000" w:themeColor="text1"/>
                <w:szCs w:val="20"/>
              </w:rPr>
            </w:pPr>
          </w:p>
        </w:tc>
      </w:tr>
    </w:tbl>
    <w:p w14:paraId="52EFD923" w14:textId="4A3DC3EA" w:rsidR="003E6F68" w:rsidRPr="003E6F68" w:rsidRDefault="003E6F68" w:rsidP="003E6F68">
      <w:pPr>
        <w:rPr>
          <w:rFonts w:ascii="ＭＳ ゴシック" w:eastAsia="ＭＳ ゴシック" w:hAnsi="ＭＳ ゴシック"/>
        </w:rPr>
      </w:pPr>
    </w:p>
    <w:p w14:paraId="33A90B6A" w14:textId="77777777" w:rsidR="00171667" w:rsidRDefault="00332950" w:rsidP="003E6F68">
      <w:pPr>
        <w:rPr>
          <w:rFonts w:ascii="ＭＳ ゴシック" w:eastAsia="ＭＳ ゴシック" w:hAnsi="ＭＳ ゴシック"/>
        </w:rPr>
      </w:pPr>
      <w:r>
        <w:rPr>
          <w:rFonts w:ascii="ＭＳ ゴシック" w:eastAsia="ＭＳ ゴシック" w:hAnsi="ＭＳ ゴシック"/>
        </w:rPr>
        <w:br w:type="page"/>
      </w:r>
    </w:p>
    <w:p w14:paraId="5239B034" w14:textId="1811CD4B" w:rsidR="00171667" w:rsidRDefault="00171667" w:rsidP="00171667">
      <w:pPr>
        <w:jc w:val="right"/>
        <w:rPr>
          <w:rFonts w:ascii="ＭＳ ゴシック" w:eastAsia="ＭＳ ゴシック" w:hAnsi="ＭＳ ゴシック"/>
        </w:rPr>
      </w:pPr>
      <w:r>
        <w:rPr>
          <w:rFonts w:ascii="ＭＳ ゴシック" w:eastAsia="ＭＳ ゴシック" w:hAnsi="ＭＳ ゴシック" w:hint="eastAsia"/>
          <w:sz w:val="18"/>
          <w:szCs w:val="18"/>
        </w:rPr>
        <w:lastRenderedPageBreak/>
        <w:t>市街地</w:t>
      </w:r>
      <w:r w:rsidRPr="00DF5919">
        <w:rPr>
          <w:rFonts w:ascii="ＭＳ ゴシック" w:eastAsia="ＭＳ ゴシック" w:hAnsi="ＭＳ ゴシック" w:hint="eastAsia"/>
          <w:sz w:val="18"/>
          <w:szCs w:val="18"/>
        </w:rPr>
        <w:t>エリア－</w:t>
      </w:r>
      <w:r>
        <w:rPr>
          <w:rFonts w:ascii="ＭＳ ゴシック" w:eastAsia="ＭＳ ゴシック" w:hAnsi="ＭＳ ゴシック" w:hint="eastAsia"/>
          <w:sz w:val="18"/>
          <w:szCs w:val="18"/>
        </w:rPr>
        <w:t>その他の行為２</w:t>
      </w:r>
    </w:p>
    <w:tbl>
      <w:tblPr>
        <w:tblStyle w:val="2"/>
        <w:tblW w:w="9634" w:type="dxa"/>
        <w:tblLayout w:type="fixed"/>
        <w:tblLook w:val="04A0" w:firstRow="1" w:lastRow="0" w:firstColumn="1" w:lastColumn="0" w:noHBand="0" w:noVBand="1"/>
      </w:tblPr>
      <w:tblGrid>
        <w:gridCol w:w="1413"/>
        <w:gridCol w:w="709"/>
        <w:gridCol w:w="3685"/>
        <w:gridCol w:w="3827"/>
      </w:tblGrid>
      <w:tr w:rsidR="00171667" w:rsidRPr="003E6F68" w14:paraId="03BB5A67" w14:textId="77777777" w:rsidTr="004B0A00">
        <w:tc>
          <w:tcPr>
            <w:tcW w:w="1413" w:type="dxa"/>
            <w:shd w:val="clear" w:color="auto" w:fill="D9D9D9" w:themeFill="background1" w:themeFillShade="D9"/>
          </w:tcPr>
          <w:p w14:paraId="0A299D0D" w14:textId="77777777" w:rsidR="00171667" w:rsidRPr="003E6F68" w:rsidRDefault="00171667" w:rsidP="004B0A00">
            <w:pPr>
              <w:jc w:val="center"/>
              <w:rPr>
                <w:rFonts w:ascii="ＭＳ ゴシック" w:eastAsia="ＭＳ ゴシック" w:hAnsi="ＭＳ ゴシック"/>
              </w:rPr>
            </w:pPr>
            <w:r w:rsidRPr="003E6F68">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tcPr>
          <w:p w14:paraId="797AAD3F" w14:textId="77777777" w:rsidR="00171667" w:rsidRPr="003E6F68" w:rsidRDefault="00171667" w:rsidP="004B0A00">
            <w:pPr>
              <w:jc w:val="center"/>
              <w:rPr>
                <w:rFonts w:ascii="ＭＳ ゴシック" w:eastAsia="ＭＳ ゴシック" w:hAnsi="ＭＳ ゴシック"/>
              </w:rPr>
            </w:pPr>
            <w:r>
              <w:rPr>
                <w:rFonts w:ascii="ＭＳ ゴシック" w:eastAsia="ＭＳ ゴシック" w:hAnsi="ＭＳ ゴシック" w:hint="eastAsia"/>
              </w:rPr>
              <w:t>該当</w:t>
            </w:r>
          </w:p>
        </w:tc>
        <w:tc>
          <w:tcPr>
            <w:tcW w:w="3685" w:type="dxa"/>
            <w:tcBorders>
              <w:bottom w:val="single" w:sz="4" w:space="0" w:color="auto"/>
            </w:tcBorders>
            <w:shd w:val="clear" w:color="auto" w:fill="D9D9D9" w:themeFill="background1" w:themeFillShade="D9"/>
          </w:tcPr>
          <w:p w14:paraId="72554C8F" w14:textId="77777777" w:rsidR="00171667" w:rsidRPr="003E6F68" w:rsidRDefault="00171667" w:rsidP="004B0A00">
            <w:pPr>
              <w:jc w:val="center"/>
              <w:rPr>
                <w:rFonts w:ascii="ＭＳ ゴシック" w:eastAsia="ＭＳ ゴシック" w:hAnsi="ＭＳ ゴシック"/>
              </w:rPr>
            </w:pPr>
            <w:r w:rsidRPr="003E6F68">
              <w:rPr>
                <w:rFonts w:ascii="ＭＳ ゴシック" w:eastAsia="ＭＳ ゴシック" w:hAnsi="ＭＳ ゴシック" w:hint="eastAsia"/>
              </w:rPr>
              <w:t>景観形成基準の内容</w:t>
            </w:r>
          </w:p>
        </w:tc>
        <w:tc>
          <w:tcPr>
            <w:tcW w:w="3827" w:type="dxa"/>
            <w:tcBorders>
              <w:bottom w:val="single" w:sz="4" w:space="0" w:color="auto"/>
            </w:tcBorders>
            <w:shd w:val="clear" w:color="auto" w:fill="D9D9D9" w:themeFill="background1" w:themeFillShade="D9"/>
          </w:tcPr>
          <w:p w14:paraId="4D6701C2" w14:textId="77777777" w:rsidR="00171667" w:rsidRPr="003E6F68" w:rsidRDefault="00171667" w:rsidP="004B0A00">
            <w:pPr>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171667" w:rsidRPr="003E6F68" w14:paraId="614B5EB5" w14:textId="77777777" w:rsidTr="002779A3">
        <w:trPr>
          <w:trHeight w:val="276"/>
        </w:trPr>
        <w:tc>
          <w:tcPr>
            <w:tcW w:w="1413" w:type="dxa"/>
            <w:vMerge w:val="restart"/>
            <w:shd w:val="clear" w:color="auto" w:fill="D9D9D9" w:themeFill="background1" w:themeFillShade="D9"/>
            <w:vAlign w:val="center"/>
          </w:tcPr>
          <w:p w14:paraId="6D9BBA04" w14:textId="77777777" w:rsidR="00171667" w:rsidRPr="003E6F68" w:rsidRDefault="00171667" w:rsidP="004B0A00">
            <w:pPr>
              <w:spacing w:line="240" w:lineRule="exact"/>
              <w:ind w:left="600" w:hanging="600"/>
              <w:jc w:val="center"/>
              <w:rPr>
                <w:rFonts w:ascii="ＭＳ ゴシック" w:eastAsia="ＭＳ ゴシック" w:hAnsi="ＭＳ ゴシック"/>
                <w:sz w:val="18"/>
              </w:rPr>
            </w:pPr>
            <w:r w:rsidRPr="003E6F68">
              <w:rPr>
                <w:rFonts w:ascii="ＭＳ ゴシック" w:eastAsia="ＭＳ ゴシック" w:hAnsi="ＭＳ ゴシック" w:hint="eastAsia"/>
                <w:sz w:val="18"/>
              </w:rPr>
              <w:t>木竹の伐採</w:t>
            </w:r>
          </w:p>
        </w:tc>
        <w:tc>
          <w:tcPr>
            <w:tcW w:w="709" w:type="dxa"/>
            <w:shd w:val="clear" w:color="auto" w:fill="auto"/>
          </w:tcPr>
          <w:p w14:paraId="0A3C115C" w14:textId="77777777" w:rsidR="00171667" w:rsidRPr="003E6F68" w:rsidRDefault="00171667" w:rsidP="004B0A00">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3D72AB19" w14:textId="62398946" w:rsidR="00171667" w:rsidRPr="00E95958" w:rsidRDefault="00171667" w:rsidP="002779A3">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その目的に応じ、伐採が必要上最小限のものであること。</w:t>
            </w:r>
          </w:p>
        </w:tc>
        <w:tc>
          <w:tcPr>
            <w:tcW w:w="3827" w:type="dxa"/>
          </w:tcPr>
          <w:p w14:paraId="421552A9" w14:textId="77777777" w:rsidR="00171667" w:rsidRDefault="00171667" w:rsidP="004B0A00">
            <w:pPr>
              <w:pStyle w:val="10"/>
              <w:spacing w:line="220" w:lineRule="exact"/>
              <w:ind w:left="192" w:hangingChars="100" w:hanging="192"/>
              <w:rPr>
                <w:rFonts w:ascii="ＭＳ 明朝" w:eastAsia="ＭＳ 明朝" w:hAnsi="ＭＳ 明朝"/>
                <w:color w:val="000000" w:themeColor="text1"/>
                <w:szCs w:val="20"/>
              </w:rPr>
            </w:pPr>
          </w:p>
          <w:p w14:paraId="724B1A8F" w14:textId="77777777" w:rsidR="002779A3" w:rsidRDefault="002779A3" w:rsidP="004B0A00">
            <w:pPr>
              <w:pStyle w:val="10"/>
              <w:spacing w:line="220" w:lineRule="exact"/>
              <w:ind w:left="192" w:hangingChars="100" w:hanging="192"/>
              <w:rPr>
                <w:rFonts w:ascii="ＭＳ 明朝" w:eastAsia="ＭＳ 明朝" w:hAnsi="ＭＳ 明朝"/>
                <w:color w:val="000000" w:themeColor="text1"/>
                <w:szCs w:val="20"/>
              </w:rPr>
            </w:pPr>
          </w:p>
          <w:p w14:paraId="26C778B7" w14:textId="77777777" w:rsidR="002779A3" w:rsidRDefault="002779A3" w:rsidP="004B0A00">
            <w:pPr>
              <w:pStyle w:val="10"/>
              <w:spacing w:line="220" w:lineRule="exact"/>
              <w:ind w:left="192" w:hangingChars="100" w:hanging="192"/>
              <w:rPr>
                <w:rFonts w:ascii="ＭＳ 明朝" w:eastAsia="ＭＳ 明朝" w:hAnsi="ＭＳ 明朝"/>
                <w:color w:val="000000" w:themeColor="text1"/>
                <w:szCs w:val="20"/>
              </w:rPr>
            </w:pPr>
            <w:bookmarkStart w:id="0" w:name="_GoBack"/>
            <w:bookmarkEnd w:id="0"/>
          </w:p>
          <w:p w14:paraId="731AAC28" w14:textId="4646D789" w:rsidR="002779A3" w:rsidRPr="009142CD" w:rsidRDefault="002779A3" w:rsidP="004B0A00">
            <w:pPr>
              <w:pStyle w:val="10"/>
              <w:spacing w:line="220" w:lineRule="exact"/>
              <w:ind w:left="192" w:hangingChars="100" w:hanging="192"/>
              <w:rPr>
                <w:rFonts w:ascii="ＭＳ 明朝" w:eastAsia="ＭＳ 明朝" w:hAnsi="ＭＳ 明朝"/>
                <w:color w:val="000000" w:themeColor="text1"/>
                <w:szCs w:val="20"/>
              </w:rPr>
            </w:pPr>
          </w:p>
        </w:tc>
      </w:tr>
      <w:tr w:rsidR="00171667" w:rsidRPr="003E6F68" w14:paraId="4761BD69" w14:textId="77777777" w:rsidTr="002779A3">
        <w:trPr>
          <w:trHeight w:val="273"/>
        </w:trPr>
        <w:tc>
          <w:tcPr>
            <w:tcW w:w="1413" w:type="dxa"/>
            <w:vMerge/>
            <w:shd w:val="clear" w:color="auto" w:fill="D9D9D9" w:themeFill="background1" w:themeFillShade="D9"/>
            <w:vAlign w:val="center"/>
          </w:tcPr>
          <w:p w14:paraId="237D406A" w14:textId="77777777" w:rsidR="00171667" w:rsidRPr="003E6F68" w:rsidRDefault="00171667" w:rsidP="004B0A00">
            <w:pPr>
              <w:spacing w:line="240" w:lineRule="exact"/>
              <w:ind w:left="600" w:hanging="600"/>
              <w:jc w:val="center"/>
              <w:rPr>
                <w:rFonts w:ascii="ＭＳ ゴシック" w:eastAsia="ＭＳ ゴシック" w:hAnsi="ＭＳ ゴシック"/>
                <w:sz w:val="18"/>
              </w:rPr>
            </w:pPr>
          </w:p>
        </w:tc>
        <w:tc>
          <w:tcPr>
            <w:tcW w:w="709" w:type="dxa"/>
            <w:shd w:val="clear" w:color="auto" w:fill="auto"/>
          </w:tcPr>
          <w:p w14:paraId="171CE340" w14:textId="77777777" w:rsidR="00171667" w:rsidRPr="003E6F68" w:rsidRDefault="00171667" w:rsidP="004B0A00">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4A46BF54" w14:textId="545425B5" w:rsidR="00171667" w:rsidRPr="00E95958" w:rsidRDefault="00171667" w:rsidP="002779A3">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既存の景観及び地域の景観を極度に損ねるものでないこと。</w:t>
            </w:r>
          </w:p>
        </w:tc>
        <w:tc>
          <w:tcPr>
            <w:tcW w:w="3827" w:type="dxa"/>
          </w:tcPr>
          <w:p w14:paraId="2D8B0D0C" w14:textId="77777777" w:rsidR="00171667" w:rsidRDefault="00171667" w:rsidP="004B0A00">
            <w:pPr>
              <w:pStyle w:val="10"/>
              <w:spacing w:line="220" w:lineRule="exact"/>
              <w:ind w:left="192" w:hangingChars="100" w:hanging="192"/>
              <w:rPr>
                <w:rFonts w:ascii="ＭＳ 明朝" w:eastAsia="ＭＳ 明朝" w:hAnsi="ＭＳ 明朝"/>
                <w:color w:val="000000" w:themeColor="text1"/>
                <w:szCs w:val="20"/>
              </w:rPr>
            </w:pPr>
          </w:p>
          <w:p w14:paraId="35280EDF" w14:textId="77777777" w:rsidR="002779A3" w:rsidRDefault="002779A3" w:rsidP="004B0A00">
            <w:pPr>
              <w:pStyle w:val="10"/>
              <w:spacing w:line="220" w:lineRule="exact"/>
              <w:ind w:left="192" w:hangingChars="100" w:hanging="192"/>
              <w:rPr>
                <w:rFonts w:ascii="ＭＳ 明朝" w:eastAsia="ＭＳ 明朝" w:hAnsi="ＭＳ 明朝"/>
                <w:color w:val="000000" w:themeColor="text1"/>
                <w:szCs w:val="20"/>
              </w:rPr>
            </w:pPr>
          </w:p>
          <w:p w14:paraId="1761EB73" w14:textId="77777777" w:rsidR="002779A3" w:rsidRDefault="002779A3" w:rsidP="004B0A00">
            <w:pPr>
              <w:pStyle w:val="10"/>
              <w:spacing w:line="220" w:lineRule="exact"/>
              <w:ind w:left="192" w:hangingChars="100" w:hanging="192"/>
              <w:rPr>
                <w:rFonts w:ascii="ＭＳ 明朝" w:eastAsia="ＭＳ 明朝" w:hAnsi="ＭＳ 明朝"/>
                <w:color w:val="000000" w:themeColor="text1"/>
                <w:szCs w:val="20"/>
              </w:rPr>
            </w:pPr>
          </w:p>
          <w:p w14:paraId="1726D262" w14:textId="5CCF4A4A" w:rsidR="002779A3" w:rsidRPr="009142CD" w:rsidRDefault="002779A3" w:rsidP="004B0A00">
            <w:pPr>
              <w:pStyle w:val="10"/>
              <w:spacing w:line="220" w:lineRule="exact"/>
              <w:ind w:left="192" w:hangingChars="100" w:hanging="192"/>
              <w:rPr>
                <w:rFonts w:ascii="ＭＳ 明朝" w:eastAsia="ＭＳ 明朝" w:hAnsi="ＭＳ 明朝"/>
                <w:color w:val="000000" w:themeColor="text1"/>
                <w:szCs w:val="20"/>
              </w:rPr>
            </w:pPr>
          </w:p>
        </w:tc>
      </w:tr>
      <w:tr w:rsidR="00171667" w:rsidRPr="003E6F68" w14:paraId="0C9699F2" w14:textId="77777777" w:rsidTr="002779A3">
        <w:trPr>
          <w:trHeight w:val="273"/>
        </w:trPr>
        <w:tc>
          <w:tcPr>
            <w:tcW w:w="1413" w:type="dxa"/>
            <w:vMerge/>
            <w:shd w:val="clear" w:color="auto" w:fill="D9D9D9" w:themeFill="background1" w:themeFillShade="D9"/>
            <w:vAlign w:val="center"/>
          </w:tcPr>
          <w:p w14:paraId="0BAC4DBF" w14:textId="77777777" w:rsidR="00171667" w:rsidRPr="003E6F68" w:rsidRDefault="00171667" w:rsidP="004B0A00">
            <w:pPr>
              <w:spacing w:line="240" w:lineRule="exact"/>
              <w:ind w:left="600" w:hanging="600"/>
              <w:jc w:val="center"/>
              <w:rPr>
                <w:rFonts w:ascii="ＭＳ ゴシック" w:eastAsia="ＭＳ ゴシック" w:hAnsi="ＭＳ ゴシック"/>
                <w:sz w:val="18"/>
              </w:rPr>
            </w:pPr>
          </w:p>
        </w:tc>
        <w:tc>
          <w:tcPr>
            <w:tcW w:w="709" w:type="dxa"/>
            <w:shd w:val="clear" w:color="auto" w:fill="auto"/>
          </w:tcPr>
          <w:p w14:paraId="6C2F61BD" w14:textId="77777777" w:rsidR="00171667" w:rsidRPr="003E6F68" w:rsidRDefault="00171667" w:rsidP="004B0A00">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70C58931" w14:textId="5BE0CE46" w:rsidR="00171667" w:rsidRPr="00E95958" w:rsidRDefault="00171667" w:rsidP="002779A3">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眺望点からの眺望に配慮したものであること。</w:t>
            </w:r>
          </w:p>
        </w:tc>
        <w:tc>
          <w:tcPr>
            <w:tcW w:w="3827" w:type="dxa"/>
          </w:tcPr>
          <w:p w14:paraId="6601150B" w14:textId="77777777" w:rsidR="00171667" w:rsidRDefault="00171667" w:rsidP="004B0A00">
            <w:pPr>
              <w:pStyle w:val="10"/>
              <w:spacing w:line="220" w:lineRule="exact"/>
              <w:ind w:left="192" w:hangingChars="100" w:hanging="192"/>
              <w:rPr>
                <w:rFonts w:ascii="ＭＳ 明朝" w:eastAsia="ＭＳ 明朝" w:hAnsi="ＭＳ 明朝"/>
                <w:color w:val="000000" w:themeColor="text1"/>
                <w:szCs w:val="20"/>
              </w:rPr>
            </w:pPr>
          </w:p>
          <w:p w14:paraId="29EF6681" w14:textId="77777777" w:rsidR="002779A3" w:rsidRDefault="002779A3" w:rsidP="004B0A00">
            <w:pPr>
              <w:pStyle w:val="10"/>
              <w:spacing w:line="220" w:lineRule="exact"/>
              <w:ind w:left="192" w:hangingChars="100" w:hanging="192"/>
              <w:rPr>
                <w:rFonts w:ascii="ＭＳ 明朝" w:eastAsia="ＭＳ 明朝" w:hAnsi="ＭＳ 明朝"/>
                <w:color w:val="000000" w:themeColor="text1"/>
                <w:szCs w:val="20"/>
              </w:rPr>
            </w:pPr>
          </w:p>
          <w:p w14:paraId="7E739F48" w14:textId="77777777" w:rsidR="002779A3" w:rsidRDefault="002779A3" w:rsidP="004B0A00">
            <w:pPr>
              <w:pStyle w:val="10"/>
              <w:spacing w:line="220" w:lineRule="exact"/>
              <w:ind w:left="192" w:hangingChars="100" w:hanging="192"/>
              <w:rPr>
                <w:rFonts w:ascii="ＭＳ 明朝" w:eastAsia="ＭＳ 明朝" w:hAnsi="ＭＳ 明朝"/>
                <w:color w:val="000000" w:themeColor="text1"/>
                <w:szCs w:val="20"/>
              </w:rPr>
            </w:pPr>
          </w:p>
          <w:p w14:paraId="652D0E9D" w14:textId="603C2566" w:rsidR="002779A3" w:rsidRPr="009142CD" w:rsidRDefault="002779A3" w:rsidP="004B0A00">
            <w:pPr>
              <w:pStyle w:val="10"/>
              <w:spacing w:line="220" w:lineRule="exact"/>
              <w:ind w:left="192" w:hangingChars="100" w:hanging="192"/>
              <w:rPr>
                <w:rFonts w:ascii="ＭＳ 明朝" w:eastAsia="ＭＳ 明朝" w:hAnsi="ＭＳ 明朝"/>
                <w:color w:val="000000" w:themeColor="text1"/>
                <w:szCs w:val="20"/>
              </w:rPr>
            </w:pPr>
          </w:p>
        </w:tc>
      </w:tr>
      <w:tr w:rsidR="00171667" w:rsidRPr="003E6F68" w14:paraId="0B26D299" w14:textId="77777777" w:rsidTr="002779A3">
        <w:trPr>
          <w:trHeight w:val="273"/>
        </w:trPr>
        <w:tc>
          <w:tcPr>
            <w:tcW w:w="1413" w:type="dxa"/>
            <w:vMerge/>
            <w:shd w:val="clear" w:color="auto" w:fill="D9D9D9" w:themeFill="background1" w:themeFillShade="D9"/>
            <w:vAlign w:val="center"/>
          </w:tcPr>
          <w:p w14:paraId="089C8487" w14:textId="77777777" w:rsidR="00171667" w:rsidRPr="003E6F68" w:rsidRDefault="00171667" w:rsidP="004B0A00">
            <w:pPr>
              <w:spacing w:line="240" w:lineRule="exact"/>
              <w:ind w:left="600" w:hanging="600"/>
              <w:jc w:val="center"/>
              <w:rPr>
                <w:rFonts w:ascii="ＭＳ ゴシック" w:eastAsia="ＭＳ ゴシック" w:hAnsi="ＭＳ ゴシック"/>
                <w:sz w:val="18"/>
              </w:rPr>
            </w:pPr>
          </w:p>
        </w:tc>
        <w:tc>
          <w:tcPr>
            <w:tcW w:w="709" w:type="dxa"/>
            <w:shd w:val="clear" w:color="auto" w:fill="auto"/>
          </w:tcPr>
          <w:p w14:paraId="7794D793" w14:textId="77777777" w:rsidR="00171667" w:rsidRPr="003E6F68" w:rsidRDefault="00171667" w:rsidP="004B0A00">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241F2CDF" w14:textId="5A562A7F" w:rsidR="00171667" w:rsidRPr="00E95958" w:rsidRDefault="00171667" w:rsidP="002779A3">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樹林の果たしていた景観上の役割に配慮し、一部について保全を行うなど、必要な配慮を行うこと。</w:t>
            </w:r>
          </w:p>
        </w:tc>
        <w:tc>
          <w:tcPr>
            <w:tcW w:w="3827" w:type="dxa"/>
          </w:tcPr>
          <w:p w14:paraId="3D6D9C35" w14:textId="77777777" w:rsidR="00171667" w:rsidRDefault="00171667" w:rsidP="004B0A00">
            <w:pPr>
              <w:pStyle w:val="10"/>
              <w:spacing w:line="220" w:lineRule="exact"/>
              <w:ind w:left="192" w:hangingChars="100" w:hanging="192"/>
              <w:rPr>
                <w:rFonts w:ascii="ＭＳ 明朝" w:eastAsia="ＭＳ 明朝" w:hAnsi="ＭＳ 明朝"/>
                <w:color w:val="000000" w:themeColor="text1"/>
                <w:szCs w:val="20"/>
              </w:rPr>
            </w:pPr>
          </w:p>
          <w:p w14:paraId="105DE387" w14:textId="77777777" w:rsidR="002779A3" w:rsidRDefault="002779A3" w:rsidP="004B0A00">
            <w:pPr>
              <w:pStyle w:val="10"/>
              <w:spacing w:line="220" w:lineRule="exact"/>
              <w:ind w:left="192" w:hangingChars="100" w:hanging="192"/>
              <w:rPr>
                <w:rFonts w:ascii="ＭＳ 明朝" w:eastAsia="ＭＳ 明朝" w:hAnsi="ＭＳ 明朝"/>
                <w:color w:val="000000" w:themeColor="text1"/>
                <w:szCs w:val="20"/>
              </w:rPr>
            </w:pPr>
          </w:p>
          <w:p w14:paraId="60D34FD3" w14:textId="77777777" w:rsidR="002779A3" w:rsidRDefault="002779A3" w:rsidP="004B0A00">
            <w:pPr>
              <w:pStyle w:val="10"/>
              <w:spacing w:line="220" w:lineRule="exact"/>
              <w:ind w:left="192" w:hangingChars="100" w:hanging="192"/>
              <w:rPr>
                <w:rFonts w:ascii="ＭＳ 明朝" w:eastAsia="ＭＳ 明朝" w:hAnsi="ＭＳ 明朝"/>
                <w:color w:val="000000" w:themeColor="text1"/>
                <w:szCs w:val="20"/>
              </w:rPr>
            </w:pPr>
          </w:p>
          <w:p w14:paraId="5B093443" w14:textId="7CEE6631" w:rsidR="002779A3" w:rsidRPr="009142CD" w:rsidRDefault="002779A3" w:rsidP="004B0A00">
            <w:pPr>
              <w:pStyle w:val="10"/>
              <w:spacing w:line="220" w:lineRule="exact"/>
              <w:ind w:left="192" w:hangingChars="100" w:hanging="192"/>
              <w:rPr>
                <w:rFonts w:ascii="ＭＳ 明朝" w:eastAsia="ＭＳ 明朝" w:hAnsi="ＭＳ 明朝"/>
                <w:color w:val="000000" w:themeColor="text1"/>
                <w:szCs w:val="20"/>
              </w:rPr>
            </w:pPr>
          </w:p>
        </w:tc>
      </w:tr>
      <w:tr w:rsidR="00171667" w:rsidRPr="003E6F68" w14:paraId="380F6396" w14:textId="77777777" w:rsidTr="002779A3">
        <w:tc>
          <w:tcPr>
            <w:tcW w:w="1413" w:type="dxa"/>
            <w:shd w:val="clear" w:color="auto" w:fill="D9D9D9" w:themeFill="background1" w:themeFillShade="D9"/>
            <w:vAlign w:val="center"/>
          </w:tcPr>
          <w:p w14:paraId="6B69EC67" w14:textId="77777777" w:rsidR="00171667" w:rsidRPr="003E6F68" w:rsidRDefault="00171667" w:rsidP="004B0A0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街路樹の管理</w:t>
            </w:r>
          </w:p>
        </w:tc>
        <w:tc>
          <w:tcPr>
            <w:tcW w:w="709" w:type="dxa"/>
            <w:shd w:val="clear" w:color="auto" w:fill="auto"/>
          </w:tcPr>
          <w:p w14:paraId="599F2DCB" w14:textId="77777777" w:rsidR="00171667" w:rsidRPr="003E6F68" w:rsidRDefault="00171667" w:rsidP="004B0A00">
            <w:pPr>
              <w:spacing w:line="220" w:lineRule="exact"/>
              <w:jc w:val="left"/>
              <w:rPr>
                <w:rFonts w:ascii="小塚ゴシック Pro L" w:eastAsia="小塚ゴシック Pro L" w:hAnsi="小塚ゴシック Pro L"/>
                <w:snapToGrid w:val="0"/>
                <w:spacing w:val="-4"/>
                <w:sz w:val="18"/>
                <w:szCs w:val="18"/>
              </w:rPr>
            </w:pPr>
          </w:p>
        </w:tc>
        <w:tc>
          <w:tcPr>
            <w:tcW w:w="3685" w:type="dxa"/>
            <w:shd w:val="clear" w:color="auto" w:fill="auto"/>
            <w:vAlign w:val="center"/>
          </w:tcPr>
          <w:p w14:paraId="4AACA0AF" w14:textId="1237BB19" w:rsidR="00171667" w:rsidRPr="00E95958" w:rsidRDefault="00171667" w:rsidP="002779A3">
            <w:pPr>
              <w:snapToGrid w:val="0"/>
              <w:spacing w:line="220" w:lineRule="exact"/>
              <w:rPr>
                <w:rFonts w:ascii="ＭＳ 明朝" w:hAnsi="ＭＳ 明朝"/>
                <w:snapToGrid w:val="0"/>
                <w:color w:val="000000"/>
                <w:spacing w:val="-4"/>
              </w:rPr>
            </w:pPr>
            <w:r w:rsidRPr="00E95958">
              <w:rPr>
                <w:rFonts w:ascii="ＭＳ 明朝" w:hAnsi="ＭＳ 明朝" w:hint="eastAsia"/>
                <w:snapToGrid w:val="0"/>
                <w:color w:val="000000"/>
                <w:spacing w:val="-4"/>
              </w:rPr>
              <w:t>「大分市街路樹景観整備計画」に基づき街路樹の管理を行うこと。</w:t>
            </w:r>
          </w:p>
        </w:tc>
        <w:tc>
          <w:tcPr>
            <w:tcW w:w="3827" w:type="dxa"/>
          </w:tcPr>
          <w:p w14:paraId="0C75D0E6" w14:textId="77777777" w:rsidR="00171667" w:rsidRDefault="00171667" w:rsidP="004B0A00">
            <w:pPr>
              <w:pStyle w:val="10"/>
              <w:spacing w:line="220" w:lineRule="exact"/>
              <w:ind w:left="192" w:hangingChars="100" w:hanging="192"/>
              <w:rPr>
                <w:rFonts w:ascii="ＭＳ 明朝" w:eastAsia="ＭＳ 明朝" w:hAnsi="ＭＳ 明朝"/>
                <w:color w:val="000000" w:themeColor="text1"/>
                <w:szCs w:val="20"/>
              </w:rPr>
            </w:pPr>
          </w:p>
          <w:p w14:paraId="6CE8477E" w14:textId="77777777" w:rsidR="002779A3" w:rsidRDefault="002779A3" w:rsidP="004B0A00">
            <w:pPr>
              <w:pStyle w:val="10"/>
              <w:spacing w:line="220" w:lineRule="exact"/>
              <w:ind w:left="192" w:hangingChars="100" w:hanging="192"/>
              <w:rPr>
                <w:rFonts w:ascii="ＭＳ 明朝" w:eastAsia="ＭＳ 明朝" w:hAnsi="ＭＳ 明朝"/>
                <w:color w:val="000000" w:themeColor="text1"/>
                <w:szCs w:val="20"/>
              </w:rPr>
            </w:pPr>
          </w:p>
          <w:p w14:paraId="2645E39B" w14:textId="77777777" w:rsidR="002779A3" w:rsidRDefault="002779A3" w:rsidP="004B0A00">
            <w:pPr>
              <w:pStyle w:val="10"/>
              <w:spacing w:line="220" w:lineRule="exact"/>
              <w:ind w:left="192" w:hangingChars="100" w:hanging="192"/>
              <w:rPr>
                <w:rFonts w:ascii="ＭＳ 明朝" w:eastAsia="ＭＳ 明朝" w:hAnsi="ＭＳ 明朝"/>
                <w:color w:val="000000" w:themeColor="text1"/>
                <w:szCs w:val="20"/>
              </w:rPr>
            </w:pPr>
          </w:p>
          <w:p w14:paraId="5B9D2E8B" w14:textId="260B9AFF" w:rsidR="002779A3" w:rsidRPr="009142CD" w:rsidRDefault="002779A3" w:rsidP="004B0A00">
            <w:pPr>
              <w:pStyle w:val="10"/>
              <w:spacing w:line="220" w:lineRule="exact"/>
              <w:ind w:left="192" w:hangingChars="100" w:hanging="192"/>
              <w:rPr>
                <w:rFonts w:ascii="ＭＳ 明朝" w:eastAsia="ＭＳ 明朝" w:hAnsi="ＭＳ 明朝"/>
                <w:color w:val="000000" w:themeColor="text1"/>
                <w:szCs w:val="20"/>
              </w:rPr>
            </w:pPr>
          </w:p>
        </w:tc>
      </w:tr>
    </w:tbl>
    <w:p w14:paraId="416C4A35" w14:textId="77777777" w:rsidR="00171667" w:rsidRPr="003E6F68" w:rsidRDefault="00171667" w:rsidP="00171667">
      <w:pPr>
        <w:rPr>
          <w:rFonts w:ascii="ＭＳ ゴシック" w:eastAsia="ＭＳ ゴシック" w:hAnsi="ＭＳ ゴシック"/>
        </w:rPr>
      </w:pPr>
    </w:p>
    <w:p w14:paraId="4914A4F9" w14:textId="77777777" w:rsidR="00171667" w:rsidRPr="00171667" w:rsidRDefault="00171667" w:rsidP="003E6F68">
      <w:pPr>
        <w:rPr>
          <w:rFonts w:ascii="ＭＳ ゴシック" w:eastAsia="ＭＳ ゴシック" w:hAnsi="ＭＳ ゴシック"/>
        </w:rPr>
      </w:pPr>
    </w:p>
    <w:p w14:paraId="6680562E" w14:textId="77777777" w:rsidR="00171667" w:rsidRDefault="00171667" w:rsidP="003E6F68">
      <w:pPr>
        <w:rPr>
          <w:rFonts w:ascii="ＭＳ ゴシック" w:eastAsia="ＭＳ ゴシック" w:hAnsi="ＭＳ ゴシック"/>
        </w:rPr>
      </w:pPr>
    </w:p>
    <w:p w14:paraId="576F1ABC" w14:textId="3809AEB6" w:rsidR="00332950" w:rsidRDefault="003E6F68" w:rsidP="003E6F68">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努力基準</w:t>
      </w:r>
    </w:p>
    <w:tbl>
      <w:tblPr>
        <w:tblStyle w:val="2"/>
        <w:tblW w:w="9634" w:type="dxa"/>
        <w:tblLayout w:type="fixed"/>
        <w:tblLook w:val="04A0" w:firstRow="1" w:lastRow="0" w:firstColumn="1" w:lastColumn="0" w:noHBand="0" w:noVBand="1"/>
      </w:tblPr>
      <w:tblGrid>
        <w:gridCol w:w="1413"/>
        <w:gridCol w:w="709"/>
        <w:gridCol w:w="3685"/>
        <w:gridCol w:w="3827"/>
      </w:tblGrid>
      <w:tr w:rsidR="005C2B59" w:rsidRPr="003E6F68" w14:paraId="13983F79" w14:textId="7599BBDC" w:rsidTr="00226D6E">
        <w:tc>
          <w:tcPr>
            <w:tcW w:w="1413" w:type="dxa"/>
            <w:shd w:val="clear" w:color="auto" w:fill="D9D9D9" w:themeFill="background1" w:themeFillShade="D9"/>
            <w:vAlign w:val="center"/>
          </w:tcPr>
          <w:p w14:paraId="45E35B34" w14:textId="77777777" w:rsidR="005C2B59" w:rsidRPr="003E6F68" w:rsidRDefault="005C2B59" w:rsidP="005C2B59">
            <w:pPr>
              <w:jc w:val="center"/>
              <w:rPr>
                <w:rFonts w:ascii="ＭＳ ゴシック" w:eastAsia="ＭＳ ゴシック" w:hAnsi="ＭＳ ゴシック"/>
              </w:rPr>
            </w:pPr>
            <w:r w:rsidRPr="003E6F68">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tcPr>
          <w:p w14:paraId="3E2EC198" w14:textId="165D218F" w:rsidR="005C2B59" w:rsidRPr="003E6F68" w:rsidRDefault="005C2B59" w:rsidP="005C2B59">
            <w:pPr>
              <w:spacing w:line="240" w:lineRule="exact"/>
              <w:jc w:val="center"/>
              <w:rPr>
                <w:rFonts w:ascii="ＭＳ ゴシック" w:eastAsia="ＭＳ ゴシック" w:hAnsi="ＭＳ ゴシック"/>
              </w:rPr>
            </w:pPr>
            <w:r w:rsidRPr="007B7304">
              <w:rPr>
                <w:rFonts w:ascii="ＭＳ ゴシック" w:eastAsia="ＭＳ ゴシック" w:hAnsi="ＭＳ ゴシック" w:hint="eastAsia"/>
                <w:w w:val="80"/>
              </w:rPr>
              <w:t>実施の有無</w:t>
            </w:r>
          </w:p>
        </w:tc>
        <w:tc>
          <w:tcPr>
            <w:tcW w:w="3685" w:type="dxa"/>
            <w:tcBorders>
              <w:bottom w:val="single" w:sz="4" w:space="0" w:color="auto"/>
            </w:tcBorders>
            <w:shd w:val="clear" w:color="auto" w:fill="D9D9D9" w:themeFill="background1" w:themeFillShade="D9"/>
            <w:vAlign w:val="center"/>
          </w:tcPr>
          <w:p w14:paraId="22C5A6AF" w14:textId="77777777" w:rsidR="005C2B59" w:rsidRPr="003E6F68" w:rsidRDefault="005C2B59" w:rsidP="005C2B59">
            <w:pPr>
              <w:jc w:val="center"/>
              <w:rPr>
                <w:rFonts w:ascii="ＭＳ ゴシック" w:eastAsia="ＭＳ ゴシック" w:hAnsi="ＭＳ ゴシック"/>
              </w:rPr>
            </w:pPr>
            <w:r w:rsidRPr="003E6F68">
              <w:rPr>
                <w:rFonts w:ascii="ＭＳ ゴシック" w:eastAsia="ＭＳ ゴシック" w:hAnsi="ＭＳ ゴシック" w:hint="eastAsia"/>
              </w:rPr>
              <w:t>景観形成基準の内容</w:t>
            </w:r>
          </w:p>
        </w:tc>
        <w:tc>
          <w:tcPr>
            <w:tcW w:w="3827" w:type="dxa"/>
            <w:tcBorders>
              <w:bottom w:val="single" w:sz="4" w:space="0" w:color="auto"/>
            </w:tcBorders>
            <w:shd w:val="clear" w:color="auto" w:fill="D9D9D9" w:themeFill="background1" w:themeFillShade="D9"/>
            <w:vAlign w:val="center"/>
          </w:tcPr>
          <w:p w14:paraId="25C8D37F" w14:textId="3D1F423A" w:rsidR="005C2B59" w:rsidRPr="003E6F68" w:rsidRDefault="005C2B59" w:rsidP="005C2B59">
            <w:pPr>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5C2B59" w:rsidRPr="003E6F68" w14:paraId="414700F3" w14:textId="153713FE" w:rsidTr="00226D6E">
        <w:tc>
          <w:tcPr>
            <w:tcW w:w="1413" w:type="dxa"/>
            <w:shd w:val="clear" w:color="auto" w:fill="D9D9D9" w:themeFill="background1" w:themeFillShade="D9"/>
            <w:vAlign w:val="center"/>
          </w:tcPr>
          <w:p w14:paraId="2D34A5A1" w14:textId="77777777" w:rsidR="005C2B59" w:rsidRPr="003E6F68" w:rsidRDefault="005C2B59" w:rsidP="00E80170">
            <w:pPr>
              <w:spacing w:line="240" w:lineRule="exact"/>
              <w:jc w:val="center"/>
              <w:rPr>
                <w:rFonts w:ascii="ＭＳ ゴシック" w:eastAsia="ＭＳ ゴシック" w:hAnsi="ＭＳ ゴシック"/>
                <w:sz w:val="18"/>
              </w:rPr>
            </w:pPr>
            <w:r w:rsidRPr="003E6F68">
              <w:rPr>
                <w:rFonts w:ascii="ＭＳ ゴシック" w:eastAsia="ＭＳ ゴシック" w:hAnsi="ＭＳ ゴシック" w:hint="eastAsia"/>
                <w:sz w:val="18"/>
              </w:rPr>
              <w:t>物品の堆積</w:t>
            </w:r>
          </w:p>
        </w:tc>
        <w:tc>
          <w:tcPr>
            <w:tcW w:w="709" w:type="dxa"/>
            <w:shd w:val="clear" w:color="auto" w:fill="auto"/>
          </w:tcPr>
          <w:p w14:paraId="57C2E2EF" w14:textId="77777777" w:rsidR="005C2B59" w:rsidRPr="003E6F68" w:rsidRDefault="005C2B59" w:rsidP="00E80170">
            <w:pPr>
              <w:spacing w:line="220" w:lineRule="exact"/>
              <w:ind w:left="180" w:hangingChars="100" w:hanging="180"/>
              <w:rPr>
                <w:rFonts w:ascii="小塚ゴシック Pro L" w:eastAsia="小塚ゴシック Pro L" w:hAnsi="小塚ゴシック Pro L"/>
                <w:sz w:val="18"/>
                <w:szCs w:val="18"/>
              </w:rPr>
            </w:pPr>
          </w:p>
        </w:tc>
        <w:tc>
          <w:tcPr>
            <w:tcW w:w="3685" w:type="dxa"/>
            <w:shd w:val="clear" w:color="auto" w:fill="auto"/>
          </w:tcPr>
          <w:p w14:paraId="1E7A0213" w14:textId="1C8125BD" w:rsidR="005C2B59" w:rsidRPr="00EA76D6" w:rsidRDefault="005C2B59" w:rsidP="00BF50C4">
            <w:pPr>
              <w:snapToGrid w:val="0"/>
              <w:spacing w:line="220" w:lineRule="exact"/>
              <w:rPr>
                <w:rFonts w:ascii="ＭＳ 明朝" w:hAnsi="ＭＳ 明朝"/>
                <w:color w:val="000000" w:themeColor="text1"/>
              </w:rPr>
            </w:pPr>
            <w:r w:rsidRPr="00EA76D6">
              <w:rPr>
                <w:rFonts w:ascii="ＭＳ 明朝" w:hAnsi="ＭＳ 明朝" w:hint="eastAsia"/>
                <w:color w:val="000000" w:themeColor="text1"/>
              </w:rPr>
              <w:t>堆積を行う場合、かきや柵を設置し、</w:t>
            </w:r>
            <w:r w:rsidRPr="00BF50C4">
              <w:rPr>
                <w:rFonts w:ascii="ＭＳ 明朝" w:hAnsi="ＭＳ 明朝" w:hint="eastAsia"/>
                <w:snapToGrid w:val="0"/>
                <w:color w:val="000000"/>
                <w:spacing w:val="-4"/>
              </w:rPr>
              <w:t>積み上げ</w:t>
            </w:r>
            <w:r w:rsidRPr="00EA76D6">
              <w:rPr>
                <w:rFonts w:ascii="ＭＳ 明朝" w:hAnsi="ＭＳ 明朝" w:hint="eastAsia"/>
                <w:color w:val="000000" w:themeColor="text1"/>
              </w:rPr>
              <w:t>高さを４ｍ以下とするよう努める。</w:t>
            </w:r>
          </w:p>
          <w:p w14:paraId="49AE5D88" w14:textId="77777777" w:rsidR="005C2B59" w:rsidRPr="003E6F68" w:rsidRDefault="005C2B59" w:rsidP="00EA76D6">
            <w:pPr>
              <w:spacing w:line="220" w:lineRule="exact"/>
              <w:ind w:left="133" w:hangingChars="83" w:hanging="133"/>
              <w:rPr>
                <w:rFonts w:ascii="ＭＳ 明朝" w:hAnsi="ＭＳ 明朝"/>
                <w:color w:val="000000" w:themeColor="text1"/>
              </w:rPr>
            </w:pPr>
            <w:r w:rsidRPr="00EA76D6">
              <w:rPr>
                <w:rFonts w:ascii="ＭＳ 明朝" w:hAnsi="ＭＳ 明朝" w:hint="eastAsia"/>
                <w:color w:val="000000" w:themeColor="text1"/>
                <w:sz w:val="16"/>
                <w:szCs w:val="16"/>
              </w:rPr>
              <w:t>※ただし、植栽や生け垣により、堆積物を隠した場合を除く。</w:t>
            </w:r>
          </w:p>
        </w:tc>
        <w:tc>
          <w:tcPr>
            <w:tcW w:w="3827" w:type="dxa"/>
          </w:tcPr>
          <w:p w14:paraId="7D06C558" w14:textId="77777777" w:rsidR="005C2B59" w:rsidRPr="00EA76D6" w:rsidRDefault="005C2B59" w:rsidP="00E80170">
            <w:pPr>
              <w:pStyle w:val="10"/>
              <w:spacing w:line="220" w:lineRule="exact"/>
              <w:ind w:left="192" w:hangingChars="100" w:hanging="192"/>
              <w:jc w:val="both"/>
              <w:rPr>
                <w:rFonts w:ascii="ＭＳ 明朝" w:eastAsia="ＭＳ 明朝" w:hAnsi="ＭＳ 明朝"/>
                <w:color w:val="000000" w:themeColor="text1"/>
                <w:szCs w:val="20"/>
              </w:rPr>
            </w:pPr>
          </w:p>
        </w:tc>
      </w:tr>
    </w:tbl>
    <w:p w14:paraId="5211E3FE" w14:textId="77777777" w:rsidR="00332950" w:rsidRPr="003E6F68" w:rsidRDefault="00332950" w:rsidP="00332950">
      <w:pPr>
        <w:rPr>
          <w:rFonts w:ascii="ＭＳ ゴシック" w:eastAsia="ＭＳ ゴシック" w:hAnsi="ＭＳ ゴシック"/>
        </w:rPr>
      </w:pPr>
    </w:p>
    <w:p w14:paraId="252A8748" w14:textId="6B949B5D" w:rsidR="00332950" w:rsidRPr="00332950" w:rsidRDefault="00332950" w:rsidP="003E6F68">
      <w:pPr>
        <w:rPr>
          <w:rFonts w:ascii="ＭＳ ゴシック" w:eastAsia="ＭＳ ゴシック" w:hAnsi="ＭＳ ゴシック"/>
        </w:rPr>
      </w:pPr>
    </w:p>
    <w:p w14:paraId="75C69E9E" w14:textId="77777777" w:rsidR="00332950" w:rsidRPr="003E6F68" w:rsidRDefault="00332950" w:rsidP="003E6F68">
      <w:pPr>
        <w:rPr>
          <w:rFonts w:ascii="ＭＳ ゴシック" w:eastAsia="ＭＳ ゴシック" w:hAnsi="ＭＳ ゴシック"/>
        </w:rPr>
      </w:pPr>
    </w:p>
    <w:p w14:paraId="3E91CD76" w14:textId="0D45DB96" w:rsidR="003E6F68" w:rsidRDefault="003E6F68" w:rsidP="003E6F68">
      <w:pPr>
        <w:rPr>
          <w:rFonts w:ascii="ＭＳ ゴシック" w:eastAsia="ＭＳ ゴシック" w:hAnsi="ＭＳ ゴシック"/>
        </w:rPr>
      </w:pPr>
    </w:p>
    <w:sectPr w:rsidR="003E6F68" w:rsidSect="00DE3D7A">
      <w:pgSz w:w="11906" w:h="16838"/>
      <w:pgMar w:top="567" w:right="1134" w:bottom="28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6BC57" w14:textId="77777777" w:rsidR="00693D30" w:rsidRDefault="00693D30" w:rsidP="003E3C3C">
      <w:r>
        <w:separator/>
      </w:r>
    </w:p>
  </w:endnote>
  <w:endnote w:type="continuationSeparator" w:id="0">
    <w:p w14:paraId="1DDEE75A" w14:textId="77777777" w:rsidR="00693D30" w:rsidRDefault="00693D30" w:rsidP="003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04EBA" w14:textId="77777777" w:rsidR="00693D30" w:rsidRDefault="00693D30" w:rsidP="003E3C3C">
      <w:r>
        <w:separator/>
      </w:r>
    </w:p>
  </w:footnote>
  <w:footnote w:type="continuationSeparator" w:id="0">
    <w:p w14:paraId="613B622E" w14:textId="77777777" w:rsidR="00693D30" w:rsidRDefault="00693D30" w:rsidP="003E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2"/>
    <w:rsid w:val="00023CEE"/>
    <w:rsid w:val="0005639C"/>
    <w:rsid w:val="000951F1"/>
    <w:rsid w:val="000A7CB8"/>
    <w:rsid w:val="000D306A"/>
    <w:rsid w:val="0017042D"/>
    <w:rsid w:val="00171667"/>
    <w:rsid w:val="001718FE"/>
    <w:rsid w:val="00192CAF"/>
    <w:rsid w:val="001F2BE3"/>
    <w:rsid w:val="0021606B"/>
    <w:rsid w:val="00226D6E"/>
    <w:rsid w:val="00243424"/>
    <w:rsid w:val="002779A3"/>
    <w:rsid w:val="002A2E51"/>
    <w:rsid w:val="002C4F09"/>
    <w:rsid w:val="002F7AC7"/>
    <w:rsid w:val="00332950"/>
    <w:rsid w:val="00334975"/>
    <w:rsid w:val="00336F40"/>
    <w:rsid w:val="00362A22"/>
    <w:rsid w:val="0038059B"/>
    <w:rsid w:val="003C0143"/>
    <w:rsid w:val="003C2162"/>
    <w:rsid w:val="003E3C3C"/>
    <w:rsid w:val="003E6F68"/>
    <w:rsid w:val="00452E5D"/>
    <w:rsid w:val="0048414D"/>
    <w:rsid w:val="004D3BCB"/>
    <w:rsid w:val="004E5F8E"/>
    <w:rsid w:val="00532558"/>
    <w:rsid w:val="005532A8"/>
    <w:rsid w:val="005A0CE8"/>
    <w:rsid w:val="005C2B59"/>
    <w:rsid w:val="00693D30"/>
    <w:rsid w:val="00723985"/>
    <w:rsid w:val="0074033D"/>
    <w:rsid w:val="00754749"/>
    <w:rsid w:val="00773986"/>
    <w:rsid w:val="00791E5E"/>
    <w:rsid w:val="007A68F1"/>
    <w:rsid w:val="007B7304"/>
    <w:rsid w:val="007C7E5B"/>
    <w:rsid w:val="00855C5C"/>
    <w:rsid w:val="009142CD"/>
    <w:rsid w:val="009F2641"/>
    <w:rsid w:val="00A56E21"/>
    <w:rsid w:val="00B24E2D"/>
    <w:rsid w:val="00B41B32"/>
    <w:rsid w:val="00B6700C"/>
    <w:rsid w:val="00BA3C04"/>
    <w:rsid w:val="00BC65F3"/>
    <w:rsid w:val="00BF50C4"/>
    <w:rsid w:val="00BF6BBE"/>
    <w:rsid w:val="00C0337A"/>
    <w:rsid w:val="00C404B1"/>
    <w:rsid w:val="00CE4B1D"/>
    <w:rsid w:val="00D408CE"/>
    <w:rsid w:val="00D43198"/>
    <w:rsid w:val="00D449E8"/>
    <w:rsid w:val="00D9166B"/>
    <w:rsid w:val="00DA07A7"/>
    <w:rsid w:val="00DD7DC2"/>
    <w:rsid w:val="00DE3D7A"/>
    <w:rsid w:val="00E1594D"/>
    <w:rsid w:val="00E16C13"/>
    <w:rsid w:val="00E31980"/>
    <w:rsid w:val="00E95958"/>
    <w:rsid w:val="00EA76D6"/>
    <w:rsid w:val="00FA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AE2D56"/>
  <w15:chartTrackingRefBased/>
  <w15:docId w15:val="{EE7B5DE3-C84E-44ED-B7C3-B8D3F53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24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C3C"/>
    <w:pPr>
      <w:tabs>
        <w:tab w:val="center" w:pos="4252"/>
        <w:tab w:val="right" w:pos="8504"/>
      </w:tabs>
      <w:snapToGrid w:val="0"/>
    </w:pPr>
  </w:style>
  <w:style w:type="character" w:customStyle="1" w:styleId="a5">
    <w:name w:val="ヘッダー (文字)"/>
    <w:basedOn w:val="a0"/>
    <w:link w:val="a4"/>
    <w:uiPriority w:val="99"/>
    <w:rsid w:val="003E3C3C"/>
  </w:style>
  <w:style w:type="paragraph" w:styleId="a6">
    <w:name w:val="footer"/>
    <w:basedOn w:val="a"/>
    <w:link w:val="a7"/>
    <w:uiPriority w:val="99"/>
    <w:unhideWhenUsed/>
    <w:rsid w:val="003E3C3C"/>
    <w:pPr>
      <w:tabs>
        <w:tab w:val="center" w:pos="4252"/>
        <w:tab w:val="right" w:pos="8504"/>
      </w:tabs>
      <w:snapToGrid w:val="0"/>
    </w:pPr>
  </w:style>
  <w:style w:type="character" w:customStyle="1" w:styleId="a7">
    <w:name w:val="フッター (文字)"/>
    <w:basedOn w:val="a0"/>
    <w:link w:val="a6"/>
    <w:uiPriority w:val="99"/>
    <w:rsid w:val="003E3C3C"/>
  </w:style>
  <w:style w:type="paragraph" w:customStyle="1" w:styleId="10">
    <w:name w:val="図版10ゴシック"/>
    <w:basedOn w:val="a"/>
    <w:rsid w:val="003E6F68"/>
    <w:pPr>
      <w:snapToGrid w:val="0"/>
      <w:spacing w:line="240" w:lineRule="atLeast"/>
      <w:jc w:val="left"/>
    </w:pPr>
    <w:rPr>
      <w:rFonts w:ascii="Lucida Console" w:eastAsia="ＭＳ ゴシック" w:hAnsi="Lucida Console" w:cs="Times New Roman"/>
      <w:snapToGrid w:val="0"/>
      <w:spacing w:val="-4"/>
      <w:sz w:val="20"/>
      <w:szCs w:val="24"/>
    </w:rPr>
  </w:style>
  <w:style w:type="table" w:customStyle="1" w:styleId="2">
    <w:name w:val="表 (格子)2"/>
    <w:basedOn w:val="a1"/>
    <w:next w:val="a3"/>
    <w:uiPriority w:val="39"/>
    <w:rsid w:val="003E6F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058A9-DAEE-4388-B4C1-A97F2C46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まちなみ企画</cp:lastModifiedBy>
  <cp:revision>4</cp:revision>
  <dcterms:created xsi:type="dcterms:W3CDTF">2020-05-08T22:42:00Z</dcterms:created>
  <dcterms:modified xsi:type="dcterms:W3CDTF">2020-07-01T07:01:00Z</dcterms:modified>
</cp:coreProperties>
</file>