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FCC" w:rsidRPr="00745032" w:rsidRDefault="002B1FCC" w:rsidP="002B1FCC">
      <w:pPr>
        <w:rPr>
          <w:rFonts w:cs="ＭＳ ゴシック" w:hint="eastAsia"/>
          <w:b/>
          <w:bCs/>
          <w:spacing w:val="4"/>
          <w:sz w:val="22"/>
          <w:szCs w:val="22"/>
        </w:rPr>
      </w:pPr>
    </w:p>
    <w:p w:rsidR="002B1FCC" w:rsidRDefault="002B1FCC" w:rsidP="002B1FCC">
      <w:pPr>
        <w:jc w:val="center"/>
        <w:rPr>
          <w:rFonts w:cs="Times New Roman"/>
          <w:spacing w:val="6"/>
        </w:rPr>
      </w:pPr>
      <w:r>
        <w:rPr>
          <w:rFonts w:cs="ＭＳ ゴシック" w:hint="eastAsia"/>
          <w:b/>
          <w:bCs/>
          <w:spacing w:val="4"/>
          <w:sz w:val="34"/>
          <w:szCs w:val="34"/>
        </w:rPr>
        <w:t xml:space="preserve">営業規定及び取扱料金表　</w:t>
      </w:r>
    </w:p>
    <w:p w:rsidR="002B1FCC" w:rsidRDefault="002B1FCC" w:rsidP="002B1FCC">
      <w:pPr>
        <w:jc w:val="center"/>
        <w:rPr>
          <w:rFonts w:cs="Times New Roman"/>
          <w:spacing w:val="6"/>
        </w:rPr>
      </w:pPr>
    </w:p>
    <w:p w:rsidR="002B1FCC" w:rsidRDefault="002B1FCC" w:rsidP="002B1FCC">
      <w:pPr>
        <w:rPr>
          <w:rFonts w:cs="Times New Roman"/>
          <w:spacing w:val="6"/>
        </w:rPr>
      </w:pPr>
    </w:p>
    <w:p w:rsidR="002B1FCC" w:rsidRDefault="002B1FCC" w:rsidP="002B1FCC">
      <w:pPr>
        <w:jc w:val="right"/>
        <w:rPr>
          <w:rFonts w:cs="Times New Roman"/>
          <w:spacing w:val="6"/>
        </w:rPr>
      </w:pPr>
      <w:r>
        <w:rPr>
          <w:rFonts w:cs="ＭＳ ゴシック" w:hint="eastAsia"/>
        </w:rPr>
        <w:t>申請者名称（</w:t>
      </w:r>
      <w:r>
        <w:rPr>
          <w:rFonts w:hint="eastAsia"/>
          <w:color w:val="FF0000"/>
        </w:rPr>
        <w:t xml:space="preserve">　　　　　　　　　　</w:t>
      </w:r>
      <w:r>
        <w:rPr>
          <w:rFonts w:cs="ＭＳ ゴシック" w:hint="eastAsia"/>
        </w:rPr>
        <w:t>）</w:t>
      </w:r>
    </w:p>
    <w:p w:rsidR="002B1FCC" w:rsidRDefault="002B1FCC" w:rsidP="002B1FCC">
      <w:pPr>
        <w:rPr>
          <w:rFonts w:cs="Times New Roman"/>
          <w:spacing w:val="6"/>
        </w:rPr>
      </w:pPr>
    </w:p>
    <w:p w:rsidR="002B1FCC" w:rsidRDefault="002B1FCC" w:rsidP="002B1FCC">
      <w:pPr>
        <w:rPr>
          <w:rFonts w:cs="Times New Roman"/>
          <w:spacing w:val="6"/>
        </w:rPr>
      </w:pPr>
      <w:r>
        <w:rPr>
          <w:rFonts w:cs="ＭＳ ゴシック" w:hint="eastAsia"/>
          <w:spacing w:val="2"/>
          <w:sz w:val="26"/>
          <w:szCs w:val="26"/>
        </w:rPr>
        <w:t>１　営業規定</w:t>
      </w:r>
    </w:p>
    <w:p w:rsidR="002B1FCC" w:rsidRDefault="002B1FCC" w:rsidP="002B1FCC">
      <w:pPr>
        <w:ind w:firstLineChars="100" w:firstLine="210"/>
        <w:rPr>
          <w:rFonts w:cs="Times New Roman"/>
          <w:spacing w:val="6"/>
        </w:rPr>
      </w:pPr>
      <w:r>
        <w:rPr>
          <w:rFonts w:cs="ＭＳ ゴシック" w:hint="eastAsia"/>
        </w:rPr>
        <w:t>（１）事業の範囲</w:t>
      </w:r>
    </w:p>
    <w:p w:rsidR="002B1FCC" w:rsidRDefault="002B1FCC" w:rsidP="002B1FCC">
      <w:pPr>
        <w:rPr>
          <w:rFonts w:cs="Times New Roman"/>
          <w:spacing w:val="6"/>
        </w:rPr>
      </w:pPr>
      <w:r>
        <w:rPr>
          <w:rFonts w:cs="Times New Roman" w:hint="eastAsia"/>
          <w:spacing w:val="6"/>
        </w:rPr>
        <w:t xml:space="preserve">　　　</w:t>
      </w:r>
    </w:p>
    <w:p w:rsidR="002B1FCC" w:rsidRDefault="002B1FCC" w:rsidP="002B1FCC">
      <w:pPr>
        <w:ind w:firstLineChars="300" w:firstLine="666"/>
        <w:rPr>
          <w:rFonts w:cs="Times New Roman"/>
          <w:spacing w:val="6"/>
        </w:rPr>
      </w:pPr>
    </w:p>
    <w:p w:rsidR="002B1FCC" w:rsidRPr="00CF6852" w:rsidRDefault="002B1FCC" w:rsidP="002B1FCC">
      <w:pPr>
        <w:rPr>
          <w:rFonts w:cs="Times New Roman"/>
          <w:spacing w:val="6"/>
        </w:rPr>
      </w:pPr>
    </w:p>
    <w:p w:rsidR="002B1FCC" w:rsidRDefault="002B1FCC" w:rsidP="002B1FCC">
      <w:pPr>
        <w:rPr>
          <w:rFonts w:cs="Times New Roman"/>
          <w:spacing w:val="6"/>
        </w:rPr>
      </w:pPr>
      <w:r>
        <w:rPr>
          <w:rFonts w:cs="Times New Roman" w:hint="eastAsia"/>
          <w:spacing w:val="6"/>
        </w:rPr>
        <w:t xml:space="preserve">　（２）種類（事業系ごみに限る。）</w:t>
      </w:r>
    </w:p>
    <w:p w:rsidR="002B1FCC" w:rsidRDefault="002B1FCC" w:rsidP="002B1FCC">
      <w:pPr>
        <w:ind w:firstLineChars="300" w:firstLine="666"/>
        <w:rPr>
          <w:rFonts w:cs="Times New Roman"/>
          <w:spacing w:val="6"/>
        </w:rPr>
      </w:pPr>
      <w:r>
        <w:rPr>
          <w:rFonts w:cs="Times New Roman" w:hint="eastAsia"/>
          <w:spacing w:val="6"/>
        </w:rPr>
        <w:t xml:space="preserve">　　　</w:t>
      </w:r>
    </w:p>
    <w:p w:rsidR="002B1FCC" w:rsidRDefault="002B1FCC" w:rsidP="002B1FCC">
      <w:pPr>
        <w:rPr>
          <w:rFonts w:cs="Times New Roman"/>
          <w:spacing w:val="6"/>
        </w:rPr>
      </w:pPr>
    </w:p>
    <w:p w:rsidR="002B1FCC" w:rsidRPr="007B36E8" w:rsidRDefault="002B1FCC" w:rsidP="002B1FCC">
      <w:pPr>
        <w:rPr>
          <w:rFonts w:cs="Times New Roman" w:hint="eastAsia"/>
          <w:spacing w:val="6"/>
        </w:rPr>
      </w:pPr>
    </w:p>
    <w:p w:rsidR="002B1FCC" w:rsidRDefault="002B1FCC" w:rsidP="002B1FCC">
      <w:pPr>
        <w:rPr>
          <w:rFonts w:cs="Times New Roman"/>
          <w:spacing w:val="6"/>
        </w:rPr>
      </w:pPr>
      <w:r>
        <w:rPr>
          <w:rFonts w:cs="ＭＳ ゴシック" w:hint="eastAsia"/>
        </w:rPr>
        <w:t xml:space="preserve">　（３）営業時間</w:t>
      </w:r>
    </w:p>
    <w:p w:rsidR="002B1FCC" w:rsidRPr="00F00428" w:rsidRDefault="002B1FCC" w:rsidP="002B1FCC">
      <w:pPr>
        <w:rPr>
          <w:rFonts w:cs="Times New Roman"/>
          <w:spacing w:val="6"/>
        </w:rPr>
      </w:pPr>
    </w:p>
    <w:p w:rsidR="002B1FCC" w:rsidRDefault="002B1FCC" w:rsidP="002B1FCC">
      <w:pPr>
        <w:rPr>
          <w:rFonts w:cs="Times New Roman"/>
          <w:spacing w:val="6"/>
        </w:rPr>
      </w:pPr>
      <w:r>
        <w:rPr>
          <w:rFonts w:cs="Times New Roman" w:hint="eastAsia"/>
          <w:spacing w:val="6"/>
        </w:rPr>
        <w:t xml:space="preserve">　　　</w:t>
      </w:r>
    </w:p>
    <w:p w:rsidR="002B1FCC" w:rsidRDefault="002B1FCC" w:rsidP="002B1FCC">
      <w:pPr>
        <w:rPr>
          <w:rFonts w:cs="Times New Roman"/>
          <w:spacing w:val="6"/>
        </w:rPr>
      </w:pPr>
    </w:p>
    <w:p w:rsidR="002B1FCC" w:rsidRDefault="002B1FCC" w:rsidP="002B1FCC">
      <w:pPr>
        <w:rPr>
          <w:rFonts w:cs="Times New Roman"/>
          <w:spacing w:val="6"/>
        </w:rPr>
      </w:pPr>
      <w:r>
        <w:rPr>
          <w:rFonts w:cs="ＭＳ ゴシック" w:hint="eastAsia"/>
        </w:rPr>
        <w:t xml:space="preserve">　（４）営業区域</w:t>
      </w:r>
    </w:p>
    <w:p w:rsidR="002B1FCC" w:rsidRDefault="002B1FCC" w:rsidP="002B1FCC">
      <w:pPr>
        <w:rPr>
          <w:rFonts w:cs="Times New Roman"/>
          <w:spacing w:val="6"/>
        </w:rPr>
      </w:pPr>
    </w:p>
    <w:p w:rsidR="002B1FCC" w:rsidRDefault="002B1FCC" w:rsidP="002B1FCC">
      <w:pPr>
        <w:rPr>
          <w:rFonts w:cs="Times New Roman"/>
          <w:spacing w:val="6"/>
        </w:rPr>
      </w:pPr>
      <w:r>
        <w:rPr>
          <w:rFonts w:cs="Times New Roman" w:hint="eastAsia"/>
          <w:spacing w:val="6"/>
        </w:rPr>
        <w:t xml:space="preserve">　　　</w:t>
      </w:r>
    </w:p>
    <w:p w:rsidR="002B1FCC" w:rsidRDefault="002B1FCC" w:rsidP="002B1FCC">
      <w:pPr>
        <w:rPr>
          <w:rFonts w:cs="Times New Roman"/>
          <w:spacing w:val="6"/>
        </w:rPr>
      </w:pPr>
    </w:p>
    <w:p w:rsidR="002B1FCC" w:rsidRDefault="002B1FCC" w:rsidP="002B1FCC">
      <w:pPr>
        <w:rPr>
          <w:rFonts w:cs="Times New Roman"/>
          <w:spacing w:val="6"/>
        </w:rPr>
      </w:pPr>
      <w:r>
        <w:rPr>
          <w:rFonts w:cs="ＭＳ ゴシック" w:hint="eastAsia"/>
        </w:rPr>
        <w:t xml:space="preserve">　（５）その他</w:t>
      </w:r>
    </w:p>
    <w:p w:rsidR="002B1FCC" w:rsidRDefault="002B1FCC" w:rsidP="002B1FCC">
      <w:pPr>
        <w:rPr>
          <w:rFonts w:cs="Times New Roman"/>
          <w:spacing w:val="6"/>
        </w:rPr>
      </w:pPr>
    </w:p>
    <w:p w:rsidR="002B1FCC" w:rsidRDefault="002B1FCC" w:rsidP="002B1FCC">
      <w:pPr>
        <w:rPr>
          <w:rFonts w:cs="Times New Roman"/>
          <w:spacing w:val="6"/>
        </w:rPr>
      </w:pPr>
    </w:p>
    <w:p w:rsidR="002B1FCC" w:rsidRPr="00EB2220" w:rsidRDefault="002B1FCC" w:rsidP="002B1FCC">
      <w:pPr>
        <w:rPr>
          <w:rFonts w:cs="Times New Roman"/>
          <w:spacing w:val="6"/>
        </w:rPr>
      </w:pPr>
    </w:p>
    <w:p w:rsidR="002B1FCC" w:rsidRDefault="002B1FCC" w:rsidP="002B1FCC">
      <w:pPr>
        <w:rPr>
          <w:rFonts w:cs="Times New Roman"/>
          <w:spacing w:val="6"/>
        </w:rPr>
      </w:pPr>
      <w:r>
        <w:rPr>
          <w:rFonts w:cs="ＭＳ ゴシック" w:hint="eastAsia"/>
          <w:spacing w:val="2"/>
          <w:sz w:val="26"/>
          <w:szCs w:val="26"/>
        </w:rPr>
        <w:t>２　取扱料金</w:t>
      </w:r>
    </w:p>
    <w:p w:rsidR="002B1FCC" w:rsidRDefault="002B1FCC" w:rsidP="002B1FCC">
      <w:pPr>
        <w:jc w:val="center"/>
        <w:rPr>
          <w:rFonts w:cs="ＭＳ ゴシック"/>
          <w:b/>
          <w:bCs/>
          <w:spacing w:val="4"/>
          <w:sz w:val="34"/>
          <w:szCs w:val="34"/>
        </w:rPr>
      </w:pPr>
    </w:p>
    <w:p w:rsidR="002B1FCC" w:rsidRDefault="002B1FCC" w:rsidP="002B1FCC">
      <w:pPr>
        <w:rPr>
          <w:rFonts w:cs="Times New Roman"/>
          <w:color w:val="FF0000"/>
          <w:spacing w:val="6"/>
        </w:rPr>
      </w:pPr>
    </w:p>
    <w:p w:rsidR="002B1FCC" w:rsidRPr="00912BEC" w:rsidRDefault="002B1FCC" w:rsidP="002B1FCC">
      <w:pPr>
        <w:rPr>
          <w:rFonts w:cs="Times New Roman" w:hint="eastAsia"/>
          <w:color w:val="FF0000"/>
          <w:spacing w:val="6"/>
        </w:rPr>
      </w:pPr>
    </w:p>
    <w:p w:rsidR="002B1FCC" w:rsidRDefault="002B1FCC" w:rsidP="002B1FCC">
      <w:pPr>
        <w:ind w:left="843" w:hangingChars="400" w:hanging="843"/>
        <w:rPr>
          <w:rFonts w:ascii="ＭＳ ゴシック" w:hAnsi="ＭＳ ゴシック" w:cs="ＭＳ ゴシック"/>
          <w:b/>
          <w:bCs/>
          <w:kern w:val="1"/>
        </w:rPr>
      </w:pPr>
      <w:r>
        <w:rPr>
          <w:rFonts w:ascii="ＭＳ ゴシック" w:hAnsi="ＭＳ ゴシック" w:cs="ＭＳ ゴシック" w:hint="eastAsia"/>
          <w:b/>
          <w:bCs/>
          <w:color w:val="FF0000"/>
          <w:kern w:val="1"/>
        </w:rPr>
        <w:t>〔注</w:t>
      </w:r>
      <w:r w:rsidRPr="00E461E7">
        <w:rPr>
          <w:rFonts w:ascii="ＭＳ ゴシック" w:hAnsi="ＭＳ ゴシック" w:cs="ＭＳ ゴシック" w:hint="eastAsia"/>
          <w:b/>
          <w:bCs/>
          <w:color w:val="FF0000"/>
          <w:kern w:val="1"/>
        </w:rPr>
        <w:t>〕</w:t>
      </w:r>
      <w:r>
        <w:rPr>
          <w:rFonts w:ascii="ＭＳ ゴシック" w:hAnsi="ＭＳ ゴシック" w:cs="ＭＳ ゴシック" w:hint="eastAsia"/>
          <w:b/>
          <w:bCs/>
          <w:kern w:val="1"/>
        </w:rPr>
        <w:t xml:space="preserve">　</w:t>
      </w:r>
      <w:r>
        <w:rPr>
          <w:rFonts w:ascii="ＭＳ ゴシック" w:hAnsi="ＭＳ ゴシック" w:cs="ＭＳ ゴシック" w:hint="eastAsia"/>
          <w:b/>
          <w:bCs/>
          <w:kern w:val="1"/>
        </w:rPr>
        <w:t>事業の範囲の区分ごとに作成してください。</w:t>
      </w:r>
    </w:p>
    <w:p w:rsidR="00C24A0A" w:rsidRPr="002B1FCC" w:rsidRDefault="002B1FCC" w:rsidP="002B1FCC">
      <w:pPr>
        <w:ind w:leftChars="400" w:left="840"/>
        <w:rPr>
          <w:rFonts w:ascii="ＭＳ ゴシック" w:hAnsi="ＭＳ ゴシック" w:cs="ＭＳ ゴシック" w:hint="eastAsia"/>
          <w:b/>
          <w:bCs/>
          <w:color w:val="auto"/>
          <w:kern w:val="1"/>
        </w:rPr>
      </w:pPr>
      <w:r w:rsidRPr="002B1FCC">
        <w:rPr>
          <w:rFonts w:ascii="ＭＳ ゴシック" w:hAnsi="ＭＳ ゴシック" w:cs="ＭＳ ゴシック" w:hint="eastAsia"/>
          <w:b/>
          <w:bCs/>
          <w:color w:val="auto"/>
          <w:kern w:val="1"/>
        </w:rPr>
        <w:t>事業系ごみと特定家庭用機器廃棄物の２つの区分を有している場合は、それぞれで作成してください。</w:t>
      </w:r>
      <w:bookmarkStart w:id="0" w:name="_GoBack"/>
      <w:bookmarkEnd w:id="0"/>
    </w:p>
    <w:sectPr w:rsidR="00C24A0A" w:rsidRPr="002B1F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CC"/>
    <w:rsid w:val="002B1FCC"/>
    <w:rsid w:val="00C2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E5BD93"/>
  <w15:chartTrackingRefBased/>
  <w15:docId w15:val="{DEF82EF1-F9A8-41C5-9D86-91ABD982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FCC"/>
    <w:pPr>
      <w:widowControl w:val="0"/>
      <w:autoSpaceDE w:val="0"/>
      <w:autoSpaceDN w:val="0"/>
      <w:adjustRightInd w:val="0"/>
      <w:textAlignment w:val="baseline"/>
    </w:pPr>
    <w:rPr>
      <w:rFonts w:ascii="Arial" w:eastAsia="ＭＳ ゴシック" w:hAnsi="Arial" w:cs="Arial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1</cp:revision>
  <dcterms:created xsi:type="dcterms:W3CDTF">2021-03-19T01:58:00Z</dcterms:created>
  <dcterms:modified xsi:type="dcterms:W3CDTF">2021-03-19T02:03:00Z</dcterms:modified>
</cp:coreProperties>
</file>