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21" w:rsidRPr="007D4E6C" w:rsidRDefault="00FF2821" w:rsidP="007D4E6C">
      <w:pPr>
        <w:jc w:val="center"/>
        <w:rPr>
          <w:sz w:val="36"/>
          <w:szCs w:val="36"/>
        </w:rPr>
      </w:pPr>
      <w:r w:rsidRPr="007D4E6C">
        <w:rPr>
          <w:rFonts w:hint="eastAsia"/>
          <w:sz w:val="36"/>
          <w:szCs w:val="36"/>
        </w:rPr>
        <w:t>収支予算書</w:t>
      </w:r>
    </w:p>
    <w:p w:rsidR="00FF2821" w:rsidRDefault="00FF2821" w:rsidP="004F5901"/>
    <w:p w:rsidR="00FF2821" w:rsidRDefault="00FF2821" w:rsidP="004F5901"/>
    <w:p w:rsidR="00FF2821" w:rsidRPr="007D4E6C" w:rsidRDefault="00FF2821" w:rsidP="004F5901">
      <w:pPr>
        <w:rPr>
          <w:sz w:val="24"/>
        </w:rPr>
      </w:pPr>
      <w:r w:rsidRPr="007D4E6C">
        <w:rPr>
          <w:rFonts w:hint="eastAsia"/>
          <w:sz w:val="24"/>
        </w:rPr>
        <w:t>１　収入</w:t>
      </w:r>
    </w:p>
    <w:p w:rsidR="007D4E6C" w:rsidRPr="007D4E6C" w:rsidRDefault="00FF2821" w:rsidP="004F5901">
      <w:pPr>
        <w:rPr>
          <w:sz w:val="24"/>
        </w:rPr>
      </w:pPr>
      <w:r w:rsidRPr="007D4E6C">
        <w:rPr>
          <w:rFonts w:hint="eastAsia"/>
          <w:sz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4E6C" w:rsidRPr="007D4E6C" w:rsidTr="007D4E6C"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区分</w:t>
            </w:r>
          </w:p>
        </w:tc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予算額</w:t>
            </w:r>
          </w:p>
        </w:tc>
      </w:tr>
      <w:tr w:rsidR="007D4E6C" w:rsidRPr="007D4E6C" w:rsidTr="007D4E6C"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市補助金</w:t>
            </w:r>
          </w:p>
        </w:tc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4E6C" w:rsidRPr="007D4E6C" w:rsidTr="007D4E6C"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県補助金</w:t>
            </w:r>
          </w:p>
        </w:tc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4E6C" w:rsidRPr="007D4E6C" w:rsidTr="007D4E6C"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自己負担金</w:t>
            </w:r>
          </w:p>
        </w:tc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4E6C" w:rsidRPr="007D4E6C" w:rsidTr="007D4E6C"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合計</w:t>
            </w:r>
          </w:p>
        </w:tc>
        <w:tc>
          <w:tcPr>
            <w:tcW w:w="4634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F2821" w:rsidRDefault="00FF2821" w:rsidP="004F5901">
      <w:pPr>
        <w:rPr>
          <w:sz w:val="24"/>
        </w:rPr>
      </w:pPr>
    </w:p>
    <w:p w:rsidR="007D4E6C" w:rsidRPr="007D4E6C" w:rsidRDefault="007D4E6C" w:rsidP="004F5901">
      <w:pPr>
        <w:rPr>
          <w:sz w:val="24"/>
        </w:rPr>
      </w:pPr>
    </w:p>
    <w:p w:rsidR="007D4E6C" w:rsidRPr="007D4E6C" w:rsidRDefault="007D4E6C" w:rsidP="004F5901">
      <w:pPr>
        <w:rPr>
          <w:sz w:val="24"/>
        </w:rPr>
      </w:pPr>
      <w:r w:rsidRPr="007D4E6C">
        <w:rPr>
          <w:rFonts w:hint="eastAsia"/>
          <w:sz w:val="24"/>
        </w:rPr>
        <w:t>２　支出</w:t>
      </w:r>
    </w:p>
    <w:p w:rsidR="007D4E6C" w:rsidRPr="007D4E6C" w:rsidRDefault="007D4E6C" w:rsidP="004F5901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7D4E6C" w:rsidRPr="007D4E6C" w:rsidTr="007D4E6C">
        <w:tc>
          <w:tcPr>
            <w:tcW w:w="4786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区分</w:t>
            </w:r>
          </w:p>
        </w:tc>
        <w:tc>
          <w:tcPr>
            <w:tcW w:w="4482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予算額</w:t>
            </w:r>
          </w:p>
        </w:tc>
      </w:tr>
      <w:tr w:rsidR="007D4E6C" w:rsidRPr="007D4E6C" w:rsidTr="007D4E6C">
        <w:tc>
          <w:tcPr>
            <w:tcW w:w="4786" w:type="dxa"/>
          </w:tcPr>
          <w:p w:rsidR="007D4E6C" w:rsidRPr="007D4E6C" w:rsidRDefault="007D4E6C" w:rsidP="007D4E6C">
            <w:pPr>
              <w:spacing w:line="360" w:lineRule="auto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機器及び支柱の購入及び設置に要する経費</w:t>
            </w:r>
          </w:p>
        </w:tc>
        <w:tc>
          <w:tcPr>
            <w:tcW w:w="4482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4E6C" w:rsidRPr="007D4E6C" w:rsidTr="007D4E6C">
        <w:tc>
          <w:tcPr>
            <w:tcW w:w="4786" w:type="dxa"/>
          </w:tcPr>
          <w:p w:rsidR="007D4E6C" w:rsidRPr="007D4E6C" w:rsidRDefault="007D4E6C" w:rsidP="007D4E6C">
            <w:pPr>
              <w:spacing w:line="360" w:lineRule="auto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表示板等の購入及び設置に要する経費</w:t>
            </w:r>
          </w:p>
        </w:tc>
        <w:tc>
          <w:tcPr>
            <w:tcW w:w="4482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4E6C" w:rsidRPr="007D4E6C" w:rsidTr="007D4E6C">
        <w:tc>
          <w:tcPr>
            <w:tcW w:w="4786" w:type="dxa"/>
          </w:tcPr>
          <w:p w:rsidR="007D4E6C" w:rsidRPr="007D4E6C" w:rsidRDefault="007D4E6C" w:rsidP="007D4E6C">
            <w:pPr>
              <w:spacing w:line="360" w:lineRule="auto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電力会社等に対する事務手数料</w:t>
            </w:r>
          </w:p>
        </w:tc>
        <w:tc>
          <w:tcPr>
            <w:tcW w:w="4482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4E6C" w:rsidRPr="007D4E6C" w:rsidTr="007D4E6C">
        <w:tc>
          <w:tcPr>
            <w:tcW w:w="4786" w:type="dxa"/>
          </w:tcPr>
          <w:p w:rsidR="007D4E6C" w:rsidRPr="007D4E6C" w:rsidRDefault="007D4E6C" w:rsidP="007D4E6C">
            <w:pPr>
              <w:spacing w:line="360" w:lineRule="auto"/>
              <w:rPr>
                <w:sz w:val="24"/>
              </w:rPr>
            </w:pPr>
          </w:p>
        </w:tc>
        <w:tc>
          <w:tcPr>
            <w:tcW w:w="4482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4E6C" w:rsidRPr="007D4E6C" w:rsidTr="007D4E6C">
        <w:tc>
          <w:tcPr>
            <w:tcW w:w="4786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合計</w:t>
            </w:r>
          </w:p>
        </w:tc>
        <w:tc>
          <w:tcPr>
            <w:tcW w:w="4482" w:type="dxa"/>
          </w:tcPr>
          <w:p w:rsidR="007D4E6C" w:rsidRPr="007D4E6C" w:rsidRDefault="007D4E6C" w:rsidP="007D4E6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7D4E6C" w:rsidRDefault="007D4E6C" w:rsidP="004F5901">
      <w:pPr>
        <w:rPr>
          <w:sz w:val="24"/>
        </w:rPr>
      </w:pPr>
      <w:bookmarkStart w:id="0" w:name="_GoBack"/>
      <w:bookmarkEnd w:id="0"/>
    </w:p>
    <w:sectPr w:rsidR="007D4E6C" w:rsidSect="00FF282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E2" w:rsidRDefault="00C375E2" w:rsidP="00C52921">
      <w:r>
        <w:separator/>
      </w:r>
    </w:p>
  </w:endnote>
  <w:endnote w:type="continuationSeparator" w:id="0">
    <w:p w:rsidR="00C375E2" w:rsidRDefault="00C375E2" w:rsidP="00C5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E2" w:rsidRDefault="00C375E2" w:rsidP="00C52921">
      <w:r>
        <w:separator/>
      </w:r>
    </w:p>
  </w:footnote>
  <w:footnote w:type="continuationSeparator" w:id="0">
    <w:p w:rsidR="00C375E2" w:rsidRDefault="00C375E2" w:rsidP="00C5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71E"/>
    <w:multiLevelType w:val="hybridMultilevel"/>
    <w:tmpl w:val="FD288742"/>
    <w:lvl w:ilvl="0" w:tplc="087844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E72285"/>
    <w:multiLevelType w:val="hybridMultilevel"/>
    <w:tmpl w:val="9864C456"/>
    <w:lvl w:ilvl="0" w:tplc="FF10C9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1"/>
    <w:rsid w:val="000F3BA6"/>
    <w:rsid w:val="002D53A9"/>
    <w:rsid w:val="002E3463"/>
    <w:rsid w:val="004F5901"/>
    <w:rsid w:val="004F6F30"/>
    <w:rsid w:val="007D4E6C"/>
    <w:rsid w:val="007F041A"/>
    <w:rsid w:val="008D063C"/>
    <w:rsid w:val="00914D1A"/>
    <w:rsid w:val="009228AD"/>
    <w:rsid w:val="00923BC2"/>
    <w:rsid w:val="009A5954"/>
    <w:rsid w:val="00BB59D8"/>
    <w:rsid w:val="00C01636"/>
    <w:rsid w:val="00C375E2"/>
    <w:rsid w:val="00C52921"/>
    <w:rsid w:val="00F90507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A47BAD-D119-4B6D-8222-AE82DC06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01"/>
    <w:pPr>
      <w:ind w:leftChars="400" w:left="840"/>
    </w:pPr>
  </w:style>
  <w:style w:type="table" w:styleId="a4">
    <w:name w:val="Table Grid"/>
    <w:basedOn w:val="a1"/>
    <w:uiPriority w:val="59"/>
    <w:rsid w:val="004F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921"/>
  </w:style>
  <w:style w:type="paragraph" w:styleId="a7">
    <w:name w:val="footer"/>
    <w:basedOn w:val="a"/>
    <w:link w:val="a8"/>
    <w:uiPriority w:val="99"/>
    <w:unhideWhenUsed/>
    <w:rsid w:val="00C52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R K</cp:lastModifiedBy>
  <cp:revision>2</cp:revision>
  <dcterms:created xsi:type="dcterms:W3CDTF">2022-03-26T10:31:00Z</dcterms:created>
  <dcterms:modified xsi:type="dcterms:W3CDTF">2022-03-26T10:31:00Z</dcterms:modified>
</cp:coreProperties>
</file>